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8C7D0" w14:textId="2C97493F" w:rsidR="00734CF4" w:rsidRDefault="00734CF4" w:rsidP="00393FEA">
      <w:pPr>
        <w:pStyle w:val="Tytu"/>
        <w:spacing w:after="0" w:line="276" w:lineRule="auto"/>
        <w:outlineLvl w:val="9"/>
        <w:rPr>
          <w:rFonts w:ascii="Times New Roman" w:hAnsi="Times New Roman" w:cs="Times New Roman"/>
          <w:sz w:val="22"/>
          <w:szCs w:val="22"/>
        </w:rPr>
      </w:pPr>
      <w:r>
        <w:rPr>
          <w:rFonts w:ascii="Times New Roman" w:hAnsi="Times New Roman" w:cs="Times New Roman"/>
          <w:sz w:val="22"/>
          <w:szCs w:val="22"/>
        </w:rPr>
        <w:t>(Projekt)</w:t>
      </w:r>
    </w:p>
    <w:p w14:paraId="4FF12AAF" w14:textId="62C87762" w:rsidR="00B96BD4" w:rsidRDefault="00B96BD4" w:rsidP="00393FEA">
      <w:pPr>
        <w:pStyle w:val="Tytu"/>
        <w:spacing w:after="0" w:line="276" w:lineRule="auto"/>
        <w:outlineLvl w:val="9"/>
        <w:rPr>
          <w:rFonts w:ascii="Times New Roman" w:hAnsi="Times New Roman" w:cs="Times New Roman"/>
          <w:sz w:val="22"/>
          <w:szCs w:val="22"/>
        </w:rPr>
      </w:pPr>
      <w:r w:rsidRPr="001C3A10">
        <w:rPr>
          <w:rFonts w:ascii="Times New Roman" w:hAnsi="Times New Roman" w:cs="Times New Roman"/>
          <w:sz w:val="22"/>
          <w:szCs w:val="22"/>
        </w:rPr>
        <w:t xml:space="preserve">UMOWA </w:t>
      </w:r>
      <w:r w:rsidR="00642DEF" w:rsidRPr="001C3A10">
        <w:rPr>
          <w:rFonts w:ascii="Times New Roman" w:hAnsi="Times New Roman" w:cs="Times New Roman"/>
          <w:sz w:val="22"/>
          <w:szCs w:val="22"/>
        </w:rPr>
        <w:t xml:space="preserve">nr </w:t>
      </w:r>
      <w:r w:rsidR="00535D84" w:rsidRPr="006601F3">
        <w:rPr>
          <w:rFonts w:ascii="Times New Roman" w:hAnsi="Times New Roman" w:cs="Times New Roman"/>
          <w:sz w:val="22"/>
          <w:szCs w:val="22"/>
        </w:rPr>
        <w:t>………..……..</w:t>
      </w:r>
    </w:p>
    <w:p w14:paraId="25890319" w14:textId="444CAAA5" w:rsidR="005C5122" w:rsidRPr="001C3A10" w:rsidRDefault="00784BAA" w:rsidP="00393FEA">
      <w:pPr>
        <w:pStyle w:val="Tytu"/>
        <w:spacing w:after="0" w:line="276" w:lineRule="auto"/>
        <w:outlineLvl w:val="9"/>
        <w:rPr>
          <w:rFonts w:ascii="Times New Roman" w:hAnsi="Times New Roman" w:cs="Times New Roman"/>
          <w:sz w:val="22"/>
          <w:szCs w:val="22"/>
        </w:rPr>
      </w:pPr>
      <w:r>
        <w:rPr>
          <w:rFonts w:ascii="Times New Roman" w:hAnsi="Times New Roman" w:cs="Times New Roman"/>
          <w:sz w:val="22"/>
          <w:szCs w:val="22"/>
        </w:rPr>
        <w:t>d</w:t>
      </w:r>
      <w:r w:rsidR="005C5122">
        <w:rPr>
          <w:rFonts w:ascii="Times New Roman" w:hAnsi="Times New Roman" w:cs="Times New Roman"/>
          <w:sz w:val="22"/>
          <w:szCs w:val="22"/>
        </w:rPr>
        <w:t xml:space="preserve">la </w:t>
      </w:r>
      <w:r>
        <w:rPr>
          <w:rFonts w:ascii="Times New Roman" w:hAnsi="Times New Roman" w:cs="Times New Roman"/>
          <w:sz w:val="22"/>
          <w:szCs w:val="22"/>
        </w:rPr>
        <w:t xml:space="preserve">części zamówienia nr </w:t>
      </w:r>
      <w:r w:rsidR="003E7194">
        <w:rPr>
          <w:rFonts w:ascii="Times New Roman" w:hAnsi="Times New Roman" w:cs="Times New Roman"/>
          <w:sz w:val="22"/>
          <w:szCs w:val="22"/>
        </w:rPr>
        <w:t>……</w:t>
      </w:r>
    </w:p>
    <w:p w14:paraId="232ED868" w14:textId="77777777" w:rsidR="005C0262" w:rsidRPr="001C3A10" w:rsidRDefault="005C0262" w:rsidP="00393FEA">
      <w:pPr>
        <w:pStyle w:val="Tytu"/>
        <w:spacing w:after="0" w:line="276" w:lineRule="auto"/>
        <w:jc w:val="left"/>
        <w:outlineLvl w:val="9"/>
        <w:rPr>
          <w:rFonts w:ascii="Times New Roman" w:hAnsi="Times New Roman" w:cs="Times New Roman"/>
          <w:b w:val="0"/>
          <w:bCs w:val="0"/>
          <w:sz w:val="22"/>
          <w:szCs w:val="22"/>
        </w:rPr>
      </w:pPr>
    </w:p>
    <w:p w14:paraId="71FF5230" w14:textId="44DE6CCA" w:rsidR="00B96BD4" w:rsidRPr="001C3A10" w:rsidRDefault="00B96BD4" w:rsidP="00393FEA">
      <w:pPr>
        <w:pStyle w:val="Tytu"/>
        <w:spacing w:after="0" w:line="276" w:lineRule="auto"/>
        <w:jc w:val="left"/>
        <w:outlineLvl w:val="9"/>
        <w:rPr>
          <w:rFonts w:ascii="Times New Roman" w:hAnsi="Times New Roman" w:cs="Times New Roman"/>
          <w:b w:val="0"/>
          <w:bCs w:val="0"/>
          <w:sz w:val="22"/>
          <w:szCs w:val="22"/>
        </w:rPr>
      </w:pPr>
      <w:r w:rsidRPr="001C3A10">
        <w:rPr>
          <w:rFonts w:ascii="Times New Roman" w:hAnsi="Times New Roman" w:cs="Times New Roman"/>
          <w:b w:val="0"/>
          <w:bCs w:val="0"/>
          <w:sz w:val="22"/>
          <w:szCs w:val="22"/>
        </w:rPr>
        <w:t xml:space="preserve">zawarta w dniu </w:t>
      </w:r>
      <w:r w:rsidR="00642DEF" w:rsidRPr="001C3A10">
        <w:rPr>
          <w:rFonts w:ascii="Times New Roman" w:hAnsi="Times New Roman" w:cs="Times New Roman"/>
          <w:b w:val="0"/>
          <w:bCs w:val="0"/>
          <w:sz w:val="22"/>
          <w:szCs w:val="22"/>
        </w:rPr>
        <w:t>…………</w:t>
      </w:r>
      <w:r w:rsidR="00C30C4F" w:rsidRPr="001C3A10">
        <w:rPr>
          <w:rFonts w:ascii="Times New Roman" w:hAnsi="Times New Roman" w:cs="Times New Roman"/>
          <w:b w:val="0"/>
          <w:bCs w:val="0"/>
          <w:sz w:val="22"/>
          <w:szCs w:val="22"/>
        </w:rPr>
        <w:t>.</w:t>
      </w:r>
      <w:r w:rsidR="007B059D" w:rsidRPr="001C3A10">
        <w:rPr>
          <w:rFonts w:ascii="Times New Roman" w:hAnsi="Times New Roman" w:cs="Times New Roman"/>
          <w:b w:val="0"/>
          <w:bCs w:val="0"/>
          <w:sz w:val="22"/>
          <w:szCs w:val="22"/>
        </w:rPr>
        <w:t xml:space="preserve"> roku w </w:t>
      </w:r>
      <w:r w:rsidR="00C64F1E">
        <w:rPr>
          <w:rFonts w:ascii="Times New Roman" w:hAnsi="Times New Roman" w:cs="Times New Roman"/>
          <w:b w:val="0"/>
          <w:bCs w:val="0"/>
          <w:sz w:val="22"/>
          <w:szCs w:val="22"/>
        </w:rPr>
        <w:t xml:space="preserve">…………. </w:t>
      </w:r>
      <w:r w:rsidRPr="001C3A10">
        <w:rPr>
          <w:rFonts w:ascii="Times New Roman" w:hAnsi="Times New Roman" w:cs="Times New Roman"/>
          <w:b w:val="0"/>
          <w:bCs w:val="0"/>
          <w:sz w:val="22"/>
          <w:szCs w:val="22"/>
        </w:rPr>
        <w:t>pomiędzy:</w:t>
      </w:r>
    </w:p>
    <w:p w14:paraId="09E0D2CB" w14:textId="77777777" w:rsidR="007B059D" w:rsidRPr="001C3A10" w:rsidRDefault="007B059D" w:rsidP="00393FEA">
      <w:pPr>
        <w:pStyle w:val="Tytu"/>
        <w:spacing w:after="0" w:line="276" w:lineRule="auto"/>
        <w:jc w:val="left"/>
        <w:outlineLvl w:val="9"/>
        <w:rPr>
          <w:rFonts w:ascii="Times New Roman" w:hAnsi="Times New Roman" w:cs="Times New Roman"/>
          <w:b w:val="0"/>
          <w:bCs w:val="0"/>
          <w:sz w:val="22"/>
          <w:szCs w:val="22"/>
        </w:rPr>
      </w:pPr>
    </w:p>
    <w:p w14:paraId="13486B70" w14:textId="77777777" w:rsidR="00C64F1E" w:rsidRPr="00C64F1E" w:rsidRDefault="00C64F1E" w:rsidP="00C64F1E">
      <w:pPr>
        <w:spacing w:line="276" w:lineRule="auto"/>
        <w:jc w:val="both"/>
        <w:rPr>
          <w:rFonts w:ascii="Times New Roman" w:hAnsi="Times New Roman"/>
          <w:b/>
        </w:rPr>
      </w:pPr>
      <w:r w:rsidRPr="00C64F1E">
        <w:rPr>
          <w:rFonts w:ascii="Times New Roman" w:hAnsi="Times New Roman"/>
          <w:b/>
        </w:rPr>
        <w:t>Szkołą Podstawową im. Jana Pawła II w Ciścu</w:t>
      </w:r>
    </w:p>
    <w:p w14:paraId="5C4E6A39"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ul. Szkolna 6, 34-350 Cisiec,</w:t>
      </w:r>
    </w:p>
    <w:p w14:paraId="474DF1EF"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NIP: 5532265931, Regon: 070448789,</w:t>
      </w:r>
    </w:p>
    <w:p w14:paraId="144746E0" w14:textId="079755DA" w:rsidR="00C64F1E" w:rsidRDefault="00C64F1E" w:rsidP="00C64F1E">
      <w:pPr>
        <w:spacing w:line="276" w:lineRule="auto"/>
        <w:jc w:val="both"/>
        <w:rPr>
          <w:rFonts w:ascii="Times New Roman" w:hAnsi="Times New Roman"/>
          <w:bCs/>
        </w:rPr>
      </w:pPr>
      <w:r w:rsidRPr="00C64F1E">
        <w:rPr>
          <w:rFonts w:ascii="Times New Roman" w:hAnsi="Times New Roman"/>
          <w:bCs/>
        </w:rPr>
        <w:t>reprezentowaną przez Dyrektora Szkoły – Panią Beatę Popielarz</w:t>
      </w:r>
      <w:r>
        <w:rPr>
          <w:rFonts w:ascii="Times New Roman" w:hAnsi="Times New Roman"/>
          <w:bCs/>
        </w:rPr>
        <w:t>,</w:t>
      </w:r>
    </w:p>
    <w:p w14:paraId="42E6BF49" w14:textId="610C3CAB" w:rsidR="00C64F1E" w:rsidRDefault="00C64F1E" w:rsidP="00C64F1E">
      <w:pPr>
        <w:spacing w:line="276" w:lineRule="auto"/>
        <w:jc w:val="both"/>
        <w:rPr>
          <w:rFonts w:ascii="Times New Roman" w:hAnsi="Times New Roman"/>
          <w:bCs/>
        </w:rPr>
      </w:pPr>
      <w:r>
        <w:rPr>
          <w:rFonts w:ascii="Times New Roman" w:hAnsi="Times New Roman"/>
          <w:bCs/>
        </w:rPr>
        <w:t xml:space="preserve">przy kontrasygnacie Głównego księgowego – </w:t>
      </w:r>
      <w:r w:rsidR="00FA7687">
        <w:rPr>
          <w:rFonts w:ascii="Times New Roman" w:hAnsi="Times New Roman"/>
          <w:bCs/>
        </w:rPr>
        <w:t>Katarzyny Lemza</w:t>
      </w:r>
    </w:p>
    <w:p w14:paraId="01095E8E" w14:textId="3002FFF1" w:rsidR="00C64F1E" w:rsidRPr="00C64F1E" w:rsidRDefault="00C64F1E" w:rsidP="00C64F1E">
      <w:pPr>
        <w:spacing w:line="276" w:lineRule="auto"/>
        <w:jc w:val="both"/>
        <w:rPr>
          <w:rFonts w:ascii="Times New Roman" w:hAnsi="Times New Roman"/>
          <w:bCs/>
        </w:rPr>
      </w:pPr>
      <w:r>
        <w:rPr>
          <w:rFonts w:ascii="Times New Roman" w:hAnsi="Times New Roman"/>
          <w:bCs/>
        </w:rPr>
        <w:t>/</w:t>
      </w:r>
    </w:p>
    <w:p w14:paraId="0D76CC2E" w14:textId="77777777" w:rsidR="00C64F1E" w:rsidRPr="00C64F1E" w:rsidRDefault="00C64F1E" w:rsidP="00C64F1E">
      <w:pPr>
        <w:spacing w:line="276" w:lineRule="auto"/>
        <w:jc w:val="both"/>
        <w:rPr>
          <w:rFonts w:ascii="Times New Roman" w:hAnsi="Times New Roman"/>
          <w:b/>
        </w:rPr>
      </w:pPr>
      <w:r w:rsidRPr="00C64F1E">
        <w:rPr>
          <w:rFonts w:ascii="Times New Roman" w:hAnsi="Times New Roman"/>
          <w:b/>
        </w:rPr>
        <w:t>Szkołą Podstawową Nr 1 w Cięcinie im. Konstytucji 3 Maja</w:t>
      </w:r>
    </w:p>
    <w:p w14:paraId="2183BB28"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ul. Św. Katarzyny 20, 34-350 Węgierska Górka,</w:t>
      </w:r>
    </w:p>
    <w:p w14:paraId="55AFBB15"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NIP: 5532167571, Regon: 070448750,</w:t>
      </w:r>
    </w:p>
    <w:p w14:paraId="51A8EE64" w14:textId="7496F1B8" w:rsidR="00C64F1E" w:rsidRDefault="00C64F1E" w:rsidP="00C64F1E">
      <w:pPr>
        <w:spacing w:line="276" w:lineRule="auto"/>
        <w:jc w:val="both"/>
        <w:rPr>
          <w:rFonts w:ascii="Times New Roman" w:hAnsi="Times New Roman"/>
          <w:bCs/>
        </w:rPr>
      </w:pPr>
      <w:r w:rsidRPr="00C64F1E">
        <w:rPr>
          <w:rFonts w:ascii="Times New Roman" w:hAnsi="Times New Roman"/>
          <w:bCs/>
        </w:rPr>
        <w:t>reprezentowaną przez Dyrektora Szkoły – Pana Marka Duraja</w:t>
      </w:r>
      <w:r>
        <w:rPr>
          <w:rFonts w:ascii="Times New Roman" w:hAnsi="Times New Roman"/>
          <w:bCs/>
        </w:rPr>
        <w:t>,</w:t>
      </w:r>
    </w:p>
    <w:p w14:paraId="5E8AB5F0" w14:textId="310AF1DF" w:rsidR="00C64F1E" w:rsidRDefault="00C64F1E" w:rsidP="00C64F1E">
      <w:pPr>
        <w:spacing w:line="276" w:lineRule="auto"/>
        <w:jc w:val="both"/>
        <w:rPr>
          <w:rFonts w:ascii="Times New Roman" w:hAnsi="Times New Roman"/>
          <w:bCs/>
        </w:rPr>
      </w:pPr>
      <w:r>
        <w:rPr>
          <w:rFonts w:ascii="Times New Roman" w:hAnsi="Times New Roman"/>
          <w:bCs/>
        </w:rPr>
        <w:t xml:space="preserve">przy kontrasygnacie Głównego księgowego – </w:t>
      </w:r>
      <w:r w:rsidR="00FA7687">
        <w:rPr>
          <w:rFonts w:ascii="Times New Roman" w:hAnsi="Times New Roman"/>
          <w:bCs/>
        </w:rPr>
        <w:t>Katarzyny Lemza</w:t>
      </w:r>
    </w:p>
    <w:p w14:paraId="12EBC557" w14:textId="5D50DB6F" w:rsidR="00C64F1E" w:rsidRPr="00C64F1E" w:rsidRDefault="00C64F1E" w:rsidP="00C64F1E">
      <w:pPr>
        <w:spacing w:line="276" w:lineRule="auto"/>
        <w:jc w:val="both"/>
        <w:rPr>
          <w:rFonts w:ascii="Times New Roman" w:hAnsi="Times New Roman"/>
          <w:bCs/>
        </w:rPr>
      </w:pPr>
      <w:r>
        <w:rPr>
          <w:rFonts w:ascii="Times New Roman" w:hAnsi="Times New Roman"/>
          <w:bCs/>
        </w:rPr>
        <w:t>/</w:t>
      </w:r>
    </w:p>
    <w:p w14:paraId="58CE6365" w14:textId="77777777" w:rsidR="00C64F1E" w:rsidRPr="00C64F1E" w:rsidRDefault="00C64F1E" w:rsidP="00C64F1E">
      <w:pPr>
        <w:spacing w:line="276" w:lineRule="auto"/>
        <w:jc w:val="both"/>
        <w:rPr>
          <w:rFonts w:ascii="Times New Roman" w:hAnsi="Times New Roman"/>
          <w:b/>
        </w:rPr>
      </w:pPr>
      <w:r w:rsidRPr="00C64F1E">
        <w:rPr>
          <w:rFonts w:ascii="Times New Roman" w:hAnsi="Times New Roman"/>
          <w:b/>
        </w:rPr>
        <w:t>Szkołą Podstawową Nr 2 im. Św. Franciszka z Asyżu w Cięcinie</w:t>
      </w:r>
    </w:p>
    <w:p w14:paraId="00C7F735"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Cięcina, ul. Św. Katarzyny 246, 34-350 Węgierska Górka,</w:t>
      </w:r>
    </w:p>
    <w:p w14:paraId="126353BF"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NIP: 5532167602, Regon: 072182746,</w:t>
      </w:r>
    </w:p>
    <w:p w14:paraId="07906F4D" w14:textId="2FAF6324" w:rsidR="00C64F1E" w:rsidRDefault="00C64F1E" w:rsidP="00C64F1E">
      <w:pPr>
        <w:spacing w:line="276" w:lineRule="auto"/>
        <w:jc w:val="both"/>
        <w:rPr>
          <w:rFonts w:ascii="Times New Roman" w:hAnsi="Times New Roman"/>
          <w:bCs/>
        </w:rPr>
      </w:pPr>
      <w:r w:rsidRPr="00C64F1E">
        <w:rPr>
          <w:rFonts w:ascii="Times New Roman" w:hAnsi="Times New Roman"/>
          <w:bCs/>
        </w:rPr>
        <w:t>reprezentowaną przez Dyrektora Szkoły – Panią Agnieszkę Ryczkiewicz</w:t>
      </w:r>
      <w:r>
        <w:rPr>
          <w:rFonts w:ascii="Times New Roman" w:hAnsi="Times New Roman"/>
          <w:bCs/>
        </w:rPr>
        <w:t>,</w:t>
      </w:r>
    </w:p>
    <w:p w14:paraId="6FA24C1C" w14:textId="6EF0367C" w:rsidR="00C64F1E" w:rsidRDefault="00C64F1E" w:rsidP="00C64F1E">
      <w:pPr>
        <w:spacing w:line="276" w:lineRule="auto"/>
        <w:jc w:val="both"/>
        <w:rPr>
          <w:rFonts w:ascii="Times New Roman" w:hAnsi="Times New Roman"/>
          <w:bCs/>
        </w:rPr>
      </w:pPr>
      <w:r>
        <w:rPr>
          <w:rFonts w:ascii="Times New Roman" w:hAnsi="Times New Roman"/>
          <w:bCs/>
        </w:rPr>
        <w:t xml:space="preserve">przy kontrasygnacie Głównego księgowego – </w:t>
      </w:r>
      <w:r w:rsidR="00FA7687">
        <w:rPr>
          <w:rFonts w:ascii="Times New Roman" w:hAnsi="Times New Roman"/>
          <w:bCs/>
        </w:rPr>
        <w:t>Katarzyny Lemza</w:t>
      </w:r>
    </w:p>
    <w:p w14:paraId="3E724A85" w14:textId="7E21803D" w:rsidR="00C64F1E" w:rsidRPr="00C64F1E" w:rsidRDefault="00C64F1E" w:rsidP="00C64F1E">
      <w:pPr>
        <w:spacing w:line="276" w:lineRule="auto"/>
        <w:jc w:val="both"/>
        <w:rPr>
          <w:rFonts w:ascii="Times New Roman" w:hAnsi="Times New Roman"/>
          <w:b/>
        </w:rPr>
      </w:pPr>
      <w:r>
        <w:rPr>
          <w:rFonts w:ascii="Times New Roman" w:hAnsi="Times New Roman"/>
          <w:b/>
        </w:rPr>
        <w:t>/</w:t>
      </w:r>
    </w:p>
    <w:p w14:paraId="4B0AA2B1" w14:textId="77777777" w:rsidR="00C64F1E" w:rsidRPr="00C64F1E" w:rsidRDefault="00C64F1E" w:rsidP="00C64F1E">
      <w:pPr>
        <w:spacing w:line="276" w:lineRule="auto"/>
        <w:jc w:val="both"/>
        <w:rPr>
          <w:rFonts w:ascii="Times New Roman" w:hAnsi="Times New Roman"/>
          <w:b/>
        </w:rPr>
      </w:pPr>
      <w:r w:rsidRPr="00C64F1E">
        <w:rPr>
          <w:rFonts w:ascii="Times New Roman" w:hAnsi="Times New Roman"/>
          <w:b/>
        </w:rPr>
        <w:t>Szkołą Podstawową im. Obrońców Węgierskiej Górki w Węgierskiej Górce</w:t>
      </w:r>
    </w:p>
    <w:p w14:paraId="72104DF5"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ul. Zielona 41, 34-350 Węgierska Górka,</w:t>
      </w:r>
    </w:p>
    <w:p w14:paraId="768B9694"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NIP: 5532167602, Regon: 070448795,</w:t>
      </w:r>
    </w:p>
    <w:p w14:paraId="641C9F3A" w14:textId="7F42B5D7" w:rsidR="00C64F1E" w:rsidRDefault="00C64F1E" w:rsidP="00C64F1E">
      <w:pPr>
        <w:spacing w:line="276" w:lineRule="auto"/>
        <w:jc w:val="both"/>
        <w:rPr>
          <w:rFonts w:ascii="Times New Roman" w:hAnsi="Times New Roman"/>
          <w:bCs/>
        </w:rPr>
      </w:pPr>
      <w:r w:rsidRPr="00C64F1E">
        <w:rPr>
          <w:rFonts w:ascii="Times New Roman" w:hAnsi="Times New Roman"/>
          <w:bCs/>
        </w:rPr>
        <w:t>reprezentowaną przez Dyrektora Szkoły – Pana Piotra Brysia</w:t>
      </w:r>
      <w:r>
        <w:rPr>
          <w:rFonts w:ascii="Times New Roman" w:hAnsi="Times New Roman"/>
          <w:bCs/>
        </w:rPr>
        <w:t>,</w:t>
      </w:r>
    </w:p>
    <w:p w14:paraId="68A028CE" w14:textId="3B84A1CB" w:rsidR="00C64F1E" w:rsidRDefault="00C64F1E" w:rsidP="00C64F1E">
      <w:pPr>
        <w:spacing w:line="276" w:lineRule="auto"/>
        <w:jc w:val="both"/>
        <w:rPr>
          <w:rFonts w:ascii="Times New Roman" w:hAnsi="Times New Roman"/>
          <w:bCs/>
        </w:rPr>
      </w:pPr>
      <w:r>
        <w:rPr>
          <w:rFonts w:ascii="Times New Roman" w:hAnsi="Times New Roman"/>
          <w:bCs/>
        </w:rPr>
        <w:t xml:space="preserve">przy kontrasygnacie Głównego księgowego – </w:t>
      </w:r>
      <w:r w:rsidR="00FA7687">
        <w:rPr>
          <w:rFonts w:ascii="Times New Roman" w:hAnsi="Times New Roman"/>
          <w:bCs/>
        </w:rPr>
        <w:t>Katarzyny Lemza</w:t>
      </w:r>
    </w:p>
    <w:p w14:paraId="0CDA64DE" w14:textId="315C5544" w:rsidR="00C64F1E" w:rsidRPr="00C64F1E" w:rsidRDefault="00C64F1E" w:rsidP="00C64F1E">
      <w:pPr>
        <w:spacing w:line="276" w:lineRule="auto"/>
        <w:jc w:val="both"/>
        <w:rPr>
          <w:rFonts w:ascii="Times New Roman" w:hAnsi="Times New Roman"/>
          <w:b/>
        </w:rPr>
      </w:pPr>
      <w:r>
        <w:rPr>
          <w:rFonts w:ascii="Times New Roman" w:hAnsi="Times New Roman"/>
          <w:bCs/>
        </w:rPr>
        <w:t>/</w:t>
      </w:r>
    </w:p>
    <w:p w14:paraId="391570D4" w14:textId="77777777" w:rsidR="00C64F1E" w:rsidRPr="00C64F1E" w:rsidRDefault="00C64F1E" w:rsidP="00C64F1E">
      <w:pPr>
        <w:spacing w:line="276" w:lineRule="auto"/>
        <w:jc w:val="both"/>
        <w:rPr>
          <w:rFonts w:ascii="Times New Roman" w:hAnsi="Times New Roman"/>
          <w:b/>
        </w:rPr>
      </w:pPr>
      <w:r w:rsidRPr="00C64F1E">
        <w:rPr>
          <w:rFonts w:ascii="Times New Roman" w:hAnsi="Times New Roman"/>
          <w:b/>
        </w:rPr>
        <w:t>Szkołą Podstawową im. Partyzantów Polskich w Żabnicy</w:t>
      </w:r>
    </w:p>
    <w:p w14:paraId="0696390E"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Żabnica ul. Szkolna 6, 34-350 Węgierska Górka,</w:t>
      </w:r>
    </w:p>
    <w:p w14:paraId="4C177EDD" w14:textId="77777777" w:rsidR="00C64F1E" w:rsidRPr="00C64F1E" w:rsidRDefault="00C64F1E" w:rsidP="00C64F1E">
      <w:pPr>
        <w:spacing w:line="276" w:lineRule="auto"/>
        <w:jc w:val="both"/>
        <w:rPr>
          <w:rFonts w:ascii="Times New Roman" w:hAnsi="Times New Roman"/>
          <w:bCs/>
        </w:rPr>
      </w:pPr>
      <w:r w:rsidRPr="00C64F1E">
        <w:rPr>
          <w:rFonts w:ascii="Times New Roman" w:hAnsi="Times New Roman"/>
          <w:bCs/>
        </w:rPr>
        <w:t>NIP: 5532167565, Regon: 072182746,</w:t>
      </w:r>
    </w:p>
    <w:p w14:paraId="3C6AC7A4" w14:textId="00C35A37" w:rsidR="00C64F1E" w:rsidRPr="00C64F1E" w:rsidRDefault="00C64F1E" w:rsidP="00C64F1E">
      <w:pPr>
        <w:spacing w:line="276" w:lineRule="auto"/>
        <w:jc w:val="both"/>
        <w:rPr>
          <w:rFonts w:ascii="Times New Roman" w:hAnsi="Times New Roman"/>
          <w:b/>
        </w:rPr>
      </w:pPr>
      <w:r w:rsidRPr="00C64F1E">
        <w:rPr>
          <w:rFonts w:ascii="Times New Roman" w:hAnsi="Times New Roman"/>
          <w:bCs/>
        </w:rPr>
        <w:t>reprezentowaną przez Dyrektora Szkoły – Panią Halinę Żyrek</w:t>
      </w:r>
      <w:r>
        <w:rPr>
          <w:rFonts w:ascii="Times New Roman" w:hAnsi="Times New Roman"/>
          <w:bCs/>
        </w:rPr>
        <w:t>,</w:t>
      </w:r>
    </w:p>
    <w:p w14:paraId="39AD1059" w14:textId="2A4CAF59" w:rsidR="00C64F1E" w:rsidRDefault="00C64F1E" w:rsidP="00A02B4E">
      <w:pPr>
        <w:spacing w:line="276" w:lineRule="auto"/>
        <w:jc w:val="both"/>
        <w:rPr>
          <w:rFonts w:ascii="Times New Roman" w:hAnsi="Times New Roman"/>
          <w:bCs/>
        </w:rPr>
      </w:pPr>
      <w:r>
        <w:rPr>
          <w:rFonts w:ascii="Times New Roman" w:hAnsi="Times New Roman"/>
          <w:bCs/>
        </w:rPr>
        <w:t xml:space="preserve">przy kontrasygnacie Głównego księgowego – </w:t>
      </w:r>
      <w:r w:rsidR="00FA7687">
        <w:rPr>
          <w:rFonts w:ascii="Times New Roman" w:hAnsi="Times New Roman"/>
          <w:bCs/>
        </w:rPr>
        <w:t>Katarzyny Lemza</w:t>
      </w:r>
    </w:p>
    <w:p w14:paraId="56B07EB0" w14:textId="77777777" w:rsidR="00C64F1E" w:rsidRDefault="00C64F1E" w:rsidP="00A02B4E">
      <w:pPr>
        <w:spacing w:line="276" w:lineRule="auto"/>
        <w:jc w:val="both"/>
        <w:rPr>
          <w:rFonts w:ascii="Times New Roman" w:hAnsi="Times New Roman"/>
          <w:bCs/>
        </w:rPr>
      </w:pPr>
    </w:p>
    <w:p w14:paraId="4ACDAEB1" w14:textId="33E029B7" w:rsidR="007B059D" w:rsidRPr="00A02B4E" w:rsidRDefault="00A02B4E" w:rsidP="00A02B4E">
      <w:pPr>
        <w:spacing w:line="276" w:lineRule="auto"/>
        <w:jc w:val="both"/>
        <w:rPr>
          <w:rFonts w:ascii="Times New Roman" w:hAnsi="Times New Roman"/>
          <w:bCs/>
        </w:rPr>
      </w:pPr>
      <w:r w:rsidRPr="00A02B4E">
        <w:rPr>
          <w:rFonts w:ascii="Times New Roman" w:hAnsi="Times New Roman"/>
          <w:bCs/>
        </w:rPr>
        <w:t>zwaną dalej „Zamawiającym</w:t>
      </w:r>
    </w:p>
    <w:p w14:paraId="1AD27757" w14:textId="77777777" w:rsidR="00A02B4E" w:rsidRPr="001C3A10" w:rsidRDefault="00A02B4E" w:rsidP="00A02B4E">
      <w:pPr>
        <w:spacing w:line="276" w:lineRule="auto"/>
        <w:jc w:val="both"/>
        <w:rPr>
          <w:rFonts w:ascii="Times New Roman" w:hAnsi="Times New Roman"/>
          <w:color w:val="000000"/>
        </w:rPr>
      </w:pPr>
    </w:p>
    <w:p w14:paraId="78AB6086" w14:textId="1B168A8B" w:rsidR="00B96BD4" w:rsidRPr="001C3A10" w:rsidRDefault="00B96BD4" w:rsidP="00393FEA">
      <w:pPr>
        <w:spacing w:line="276" w:lineRule="auto"/>
        <w:jc w:val="both"/>
        <w:rPr>
          <w:rFonts w:ascii="Times New Roman" w:hAnsi="Times New Roman"/>
          <w:color w:val="000000"/>
        </w:rPr>
      </w:pPr>
      <w:r w:rsidRPr="001C3A10">
        <w:rPr>
          <w:rFonts w:ascii="Times New Roman" w:hAnsi="Times New Roman"/>
          <w:color w:val="000000"/>
        </w:rPr>
        <w:t>a</w:t>
      </w:r>
    </w:p>
    <w:p w14:paraId="4B5F54E4" w14:textId="77777777" w:rsidR="007B059D" w:rsidRPr="001C3A10" w:rsidRDefault="007B059D" w:rsidP="00393FEA">
      <w:pPr>
        <w:spacing w:line="276" w:lineRule="auto"/>
        <w:jc w:val="both"/>
        <w:rPr>
          <w:rFonts w:ascii="Times New Roman" w:hAnsi="Times New Roman"/>
          <w:kern w:val="0"/>
        </w:rPr>
      </w:pPr>
    </w:p>
    <w:p w14:paraId="23487D81" w14:textId="77777777" w:rsidR="007B059D" w:rsidRPr="001C3A10" w:rsidRDefault="007B059D" w:rsidP="00393FEA">
      <w:pPr>
        <w:spacing w:line="276" w:lineRule="auto"/>
        <w:jc w:val="both"/>
        <w:rPr>
          <w:rFonts w:ascii="Times New Roman" w:hAnsi="Times New Roman"/>
          <w:kern w:val="0"/>
        </w:rPr>
      </w:pPr>
      <w:r w:rsidRPr="001C3A10">
        <w:rPr>
          <w:rFonts w:ascii="Times New Roman" w:hAnsi="Times New Roman"/>
          <w:kern w:val="0"/>
        </w:rPr>
        <w:t xml:space="preserve">................................., </w:t>
      </w:r>
    </w:p>
    <w:p w14:paraId="2F038D10" w14:textId="77777777" w:rsidR="007B059D" w:rsidRPr="001C3A10" w:rsidRDefault="007B059D" w:rsidP="00393FEA">
      <w:pPr>
        <w:spacing w:line="276" w:lineRule="auto"/>
        <w:jc w:val="both"/>
        <w:rPr>
          <w:rFonts w:ascii="Times New Roman" w:hAnsi="Times New Roman"/>
          <w:kern w:val="0"/>
        </w:rPr>
      </w:pPr>
      <w:r w:rsidRPr="001C3A10">
        <w:rPr>
          <w:rFonts w:ascii="Times New Roman" w:hAnsi="Times New Roman"/>
          <w:kern w:val="0"/>
        </w:rPr>
        <w:t>reprezentowanym przez:</w:t>
      </w:r>
    </w:p>
    <w:p w14:paraId="3647786D" w14:textId="77777777" w:rsidR="007B059D" w:rsidRPr="001C3A10" w:rsidRDefault="007B059D" w:rsidP="00393FEA">
      <w:pPr>
        <w:spacing w:line="276" w:lineRule="auto"/>
        <w:jc w:val="both"/>
        <w:rPr>
          <w:rFonts w:ascii="Times New Roman" w:hAnsi="Times New Roman"/>
          <w:kern w:val="0"/>
        </w:rPr>
      </w:pPr>
      <w:r w:rsidRPr="001C3A10">
        <w:rPr>
          <w:rFonts w:ascii="Times New Roman" w:hAnsi="Times New Roman"/>
          <w:kern w:val="0"/>
        </w:rPr>
        <w:t>..................................</w:t>
      </w:r>
    </w:p>
    <w:p w14:paraId="6EE3D0BA" w14:textId="77777777" w:rsidR="007B059D" w:rsidRPr="001C3A10" w:rsidRDefault="007B059D" w:rsidP="00393FEA">
      <w:pPr>
        <w:spacing w:line="276" w:lineRule="auto"/>
        <w:jc w:val="both"/>
        <w:rPr>
          <w:rFonts w:ascii="Times New Roman" w:hAnsi="Times New Roman"/>
          <w:kern w:val="0"/>
        </w:rPr>
      </w:pPr>
      <w:r w:rsidRPr="001C3A10">
        <w:rPr>
          <w:rFonts w:ascii="Times New Roman" w:hAnsi="Times New Roman"/>
          <w:kern w:val="0"/>
        </w:rPr>
        <w:t>zwanym dalej „</w:t>
      </w:r>
      <w:r w:rsidRPr="001C3A10">
        <w:rPr>
          <w:rFonts w:ascii="Times New Roman" w:hAnsi="Times New Roman"/>
          <w:b/>
          <w:bCs/>
          <w:kern w:val="0"/>
        </w:rPr>
        <w:t>Wykonawcą</w:t>
      </w:r>
      <w:r w:rsidRPr="001C3A10">
        <w:rPr>
          <w:rFonts w:ascii="Times New Roman" w:hAnsi="Times New Roman"/>
          <w:kern w:val="0"/>
        </w:rPr>
        <w:t xml:space="preserve">”, </w:t>
      </w:r>
    </w:p>
    <w:p w14:paraId="4C0DB430" w14:textId="77777777" w:rsidR="007B059D" w:rsidRPr="001C3A10" w:rsidRDefault="007B059D" w:rsidP="00393FEA">
      <w:pPr>
        <w:widowControl w:val="0"/>
        <w:suppressAutoHyphens/>
        <w:spacing w:line="276" w:lineRule="auto"/>
        <w:jc w:val="both"/>
        <w:rPr>
          <w:rFonts w:ascii="Times New Roman" w:hAnsi="Times New Roman"/>
        </w:rPr>
      </w:pPr>
    </w:p>
    <w:p w14:paraId="0438D2C1" w14:textId="6BE73C49" w:rsidR="00B96BD4" w:rsidRPr="001C3A10" w:rsidRDefault="00B96BD4" w:rsidP="00393FEA">
      <w:pPr>
        <w:spacing w:line="276" w:lineRule="auto"/>
        <w:rPr>
          <w:rFonts w:ascii="Times New Roman" w:hAnsi="Times New Roman"/>
        </w:rPr>
      </w:pPr>
      <w:r w:rsidRPr="001C3A10">
        <w:rPr>
          <w:rFonts w:ascii="Times New Roman" w:hAnsi="Times New Roman"/>
        </w:rPr>
        <w:t>zwanymi dalej łącznie „</w:t>
      </w:r>
      <w:r w:rsidRPr="001C3A10">
        <w:rPr>
          <w:rFonts w:ascii="Times New Roman" w:hAnsi="Times New Roman"/>
          <w:b/>
        </w:rPr>
        <w:t>Stronami</w:t>
      </w:r>
      <w:bookmarkStart w:id="0" w:name="AND"/>
      <w:bookmarkStart w:id="1" w:name="OTHERHAND"/>
      <w:bookmarkEnd w:id="0"/>
      <w:bookmarkEnd w:id="1"/>
      <w:r w:rsidR="005A5FCE" w:rsidRPr="001C3A10">
        <w:rPr>
          <w:rFonts w:ascii="Times New Roman" w:hAnsi="Times New Roman"/>
        </w:rPr>
        <w:t>”</w:t>
      </w:r>
      <w:r w:rsidRPr="001C3A10">
        <w:rPr>
          <w:rFonts w:ascii="Times New Roman" w:hAnsi="Times New Roman"/>
        </w:rPr>
        <w:t xml:space="preserve"> lub pojedynczo „</w:t>
      </w:r>
      <w:r w:rsidRPr="001C3A10">
        <w:rPr>
          <w:rFonts w:ascii="Times New Roman" w:hAnsi="Times New Roman"/>
          <w:b/>
        </w:rPr>
        <w:t>Stroną</w:t>
      </w:r>
      <w:r w:rsidRPr="001C3A10">
        <w:rPr>
          <w:rFonts w:ascii="Times New Roman" w:hAnsi="Times New Roman"/>
        </w:rPr>
        <w:t>”</w:t>
      </w:r>
      <w:r w:rsidR="00543269" w:rsidRPr="001C3A10">
        <w:rPr>
          <w:rFonts w:ascii="Times New Roman" w:hAnsi="Times New Roman"/>
        </w:rPr>
        <w:t>,</w:t>
      </w:r>
    </w:p>
    <w:p w14:paraId="5F8ACCB4" w14:textId="77777777" w:rsidR="007B059D" w:rsidRPr="001C3A10" w:rsidRDefault="007B059D" w:rsidP="00393FEA">
      <w:pPr>
        <w:spacing w:line="276" w:lineRule="auto"/>
        <w:jc w:val="both"/>
        <w:rPr>
          <w:rFonts w:ascii="Times New Roman" w:hAnsi="Times New Roman"/>
          <w:kern w:val="0"/>
        </w:rPr>
      </w:pPr>
    </w:p>
    <w:p w14:paraId="6ADC0B40" w14:textId="1C229F6C" w:rsidR="007B059D" w:rsidRDefault="007B059D" w:rsidP="00393FEA">
      <w:pPr>
        <w:widowControl w:val="0"/>
        <w:suppressAutoHyphens/>
        <w:spacing w:line="276" w:lineRule="auto"/>
        <w:jc w:val="both"/>
        <w:rPr>
          <w:rFonts w:ascii="Times New Roman" w:hAnsi="Times New Roman"/>
          <w:kern w:val="0"/>
        </w:rPr>
      </w:pPr>
      <w:r w:rsidRPr="001C3A10">
        <w:rPr>
          <w:rFonts w:ascii="Times New Roman" w:hAnsi="Times New Roman"/>
          <w:kern w:val="0"/>
        </w:rPr>
        <w:lastRenderedPageBreak/>
        <w:t>Po przeprowadzeniu postępowania w trybie podstawowym bez przeprowadzenia negocjacji, na podstawie art. 275 pkt 1 ustawy z dnia 11 września 2019 r. Prawo zamówień publicznych (</w:t>
      </w:r>
      <w:r w:rsidR="00A02B4E" w:rsidRPr="00A02B4E">
        <w:rPr>
          <w:rFonts w:ascii="Times New Roman" w:hAnsi="Times New Roman"/>
          <w:kern w:val="0"/>
        </w:rPr>
        <w:t>t.j. Dz. U. z 2024 r. poz. 1320</w:t>
      </w:r>
      <w:r w:rsidR="00C64F1E">
        <w:rPr>
          <w:rFonts w:ascii="Times New Roman" w:hAnsi="Times New Roman"/>
          <w:kern w:val="0"/>
        </w:rPr>
        <w:t xml:space="preserve"> z późn. zm.</w:t>
      </w:r>
      <w:r w:rsidR="00A02B4E">
        <w:rPr>
          <w:rFonts w:ascii="Times New Roman" w:hAnsi="Times New Roman"/>
          <w:kern w:val="0"/>
        </w:rPr>
        <w:t>)</w:t>
      </w:r>
      <w:r w:rsidRPr="001C3A10">
        <w:rPr>
          <w:rFonts w:ascii="Times New Roman" w:hAnsi="Times New Roman"/>
          <w:kern w:val="0"/>
        </w:rPr>
        <w:t xml:space="preserve"> zostaje zawarta umowa </w:t>
      </w:r>
      <w:r w:rsidR="00C575DA" w:rsidRPr="001C3A10">
        <w:rPr>
          <w:rFonts w:ascii="Times New Roman" w:hAnsi="Times New Roman"/>
          <w:kern w:val="0"/>
        </w:rPr>
        <w:t xml:space="preserve">– zwana dalej „Umową”, </w:t>
      </w:r>
      <w:r w:rsidRPr="001C3A10">
        <w:rPr>
          <w:rFonts w:ascii="Times New Roman" w:hAnsi="Times New Roman"/>
          <w:kern w:val="0"/>
        </w:rPr>
        <w:t>o następującej treści:</w:t>
      </w:r>
    </w:p>
    <w:p w14:paraId="203C240F" w14:textId="77777777" w:rsidR="00EF301C" w:rsidRDefault="00EF301C" w:rsidP="00393FEA">
      <w:pPr>
        <w:widowControl w:val="0"/>
        <w:suppressAutoHyphens/>
        <w:spacing w:line="276" w:lineRule="auto"/>
        <w:jc w:val="both"/>
        <w:rPr>
          <w:rFonts w:ascii="Times New Roman" w:hAnsi="Times New Roman"/>
          <w:kern w:val="0"/>
        </w:rPr>
      </w:pPr>
    </w:p>
    <w:p w14:paraId="39B55F81" w14:textId="7D03C6E0" w:rsidR="00EF301C" w:rsidRDefault="00EF301C" w:rsidP="00EF301C">
      <w:pPr>
        <w:widowControl w:val="0"/>
        <w:suppressAutoHyphens/>
        <w:spacing w:line="276" w:lineRule="auto"/>
        <w:jc w:val="center"/>
        <w:rPr>
          <w:rFonts w:ascii="Times New Roman" w:hAnsi="Times New Roman"/>
          <w:b/>
          <w:bCs/>
          <w:kern w:val="0"/>
        </w:rPr>
      </w:pPr>
      <w:r>
        <w:rPr>
          <w:rFonts w:ascii="Times New Roman" w:hAnsi="Times New Roman"/>
          <w:b/>
          <w:bCs/>
          <w:kern w:val="0"/>
        </w:rPr>
        <w:t>Oświadczenia Stron</w:t>
      </w:r>
    </w:p>
    <w:p w14:paraId="0EACCE9E" w14:textId="77777777" w:rsidR="00EF301C" w:rsidRDefault="00EF301C" w:rsidP="00EF301C">
      <w:pPr>
        <w:widowControl w:val="0"/>
        <w:suppressAutoHyphens/>
        <w:spacing w:line="276" w:lineRule="auto"/>
        <w:jc w:val="center"/>
        <w:rPr>
          <w:rFonts w:ascii="Times New Roman" w:hAnsi="Times New Roman"/>
          <w:b/>
          <w:bCs/>
          <w:kern w:val="0"/>
        </w:rPr>
      </w:pPr>
    </w:p>
    <w:p w14:paraId="2E9F45A0" w14:textId="77777777" w:rsidR="00EF301C" w:rsidRPr="00EF301C" w:rsidRDefault="00EF301C" w:rsidP="00EF301C">
      <w:pPr>
        <w:spacing w:line="276" w:lineRule="auto"/>
        <w:ind w:left="360" w:hanging="360"/>
        <w:jc w:val="both"/>
        <w:rPr>
          <w:rFonts w:ascii="Times New Roman" w:hAnsi="Times New Roman"/>
          <w:b/>
          <w:kern w:val="0"/>
        </w:rPr>
      </w:pPr>
      <w:r w:rsidRPr="00EF301C">
        <w:rPr>
          <w:rFonts w:ascii="Times New Roman" w:hAnsi="Times New Roman"/>
          <w:kern w:val="0"/>
        </w:rPr>
        <w:t xml:space="preserve">1. </w:t>
      </w:r>
      <w:r w:rsidRPr="00EF301C">
        <w:rPr>
          <w:rFonts w:ascii="Times New Roman" w:hAnsi="Times New Roman"/>
          <w:kern w:val="0"/>
        </w:rPr>
        <w:tab/>
        <w:t>Oświadczenia</w:t>
      </w:r>
      <w:r w:rsidRPr="00EF301C">
        <w:rPr>
          <w:rFonts w:ascii="Times New Roman" w:hAnsi="Times New Roman"/>
          <w:b/>
          <w:kern w:val="0"/>
        </w:rPr>
        <w:t xml:space="preserve"> </w:t>
      </w:r>
      <w:r w:rsidRPr="00EF301C">
        <w:rPr>
          <w:rFonts w:ascii="Times New Roman" w:hAnsi="Times New Roman"/>
          <w:kern w:val="0"/>
        </w:rPr>
        <w:t>Zamawiającego:</w:t>
      </w:r>
    </w:p>
    <w:p w14:paraId="1A477063" w14:textId="5FA74CC1" w:rsidR="00EF301C" w:rsidRPr="00EF301C" w:rsidRDefault="002E373A" w:rsidP="00EF301C">
      <w:pPr>
        <w:numPr>
          <w:ilvl w:val="0"/>
          <w:numId w:val="41"/>
        </w:numPr>
        <w:spacing w:line="276" w:lineRule="auto"/>
        <w:jc w:val="both"/>
        <w:rPr>
          <w:rFonts w:ascii="Times New Roman" w:hAnsi="Times New Roman"/>
          <w:kern w:val="0"/>
        </w:rPr>
      </w:pPr>
      <w:r w:rsidRPr="002E373A">
        <w:rPr>
          <w:rFonts w:ascii="Times New Roman" w:hAnsi="Times New Roman"/>
          <w:kern w:val="0"/>
        </w:rPr>
        <w:tab/>
        <w:t>Zamówienie realizowane jest w ramach Projektu pn.: „Bystry umysł, sprawne ciało” dofinasowanego przez Unię Europejską, w ramach Funduszy Europejskich dla Śląskiego 2021-2027 (Europejski Fundusz Społeczny+), Priorytet: FESL.06.00-Fundusze Europejskie dla edukacji, Działania: FESL.06.02-Kształcenie ogólne</w:t>
      </w:r>
      <w:r w:rsidR="00A02B4E">
        <w:rPr>
          <w:rFonts w:ascii="Times New Roman" w:hAnsi="Times New Roman"/>
          <w:kern w:val="0"/>
        </w:rPr>
        <w:t>.</w:t>
      </w:r>
    </w:p>
    <w:p w14:paraId="41AF57B6" w14:textId="77777777" w:rsidR="00EF301C" w:rsidRPr="00EF301C" w:rsidRDefault="00EF301C" w:rsidP="00EF301C">
      <w:pPr>
        <w:spacing w:line="276" w:lineRule="auto"/>
        <w:ind w:left="360" w:hanging="360"/>
        <w:jc w:val="both"/>
        <w:rPr>
          <w:rFonts w:ascii="Times New Roman" w:hAnsi="Times New Roman"/>
          <w:kern w:val="0"/>
        </w:rPr>
      </w:pPr>
      <w:r w:rsidRPr="00EF301C">
        <w:rPr>
          <w:rFonts w:ascii="Times New Roman" w:hAnsi="Times New Roman"/>
          <w:kern w:val="0"/>
        </w:rPr>
        <w:t xml:space="preserve">2. </w:t>
      </w:r>
      <w:r w:rsidRPr="00EF301C">
        <w:rPr>
          <w:rFonts w:ascii="Times New Roman" w:hAnsi="Times New Roman"/>
          <w:kern w:val="0"/>
        </w:rPr>
        <w:tab/>
        <w:t xml:space="preserve">Oświadczenia Wykonawcy: </w:t>
      </w:r>
    </w:p>
    <w:p w14:paraId="7EC4C179" w14:textId="77777777" w:rsidR="00EF301C" w:rsidRPr="00EF301C" w:rsidRDefault="00EF301C" w:rsidP="00EF301C">
      <w:pPr>
        <w:numPr>
          <w:ilvl w:val="0"/>
          <w:numId w:val="42"/>
        </w:numPr>
        <w:spacing w:line="276" w:lineRule="auto"/>
        <w:jc w:val="both"/>
        <w:rPr>
          <w:rFonts w:ascii="Times New Roman" w:hAnsi="Times New Roman"/>
          <w:kern w:val="0"/>
        </w:rPr>
      </w:pPr>
      <w:r w:rsidRPr="00EF301C">
        <w:rPr>
          <w:rFonts w:ascii="Times New Roman" w:hAnsi="Times New Roman"/>
          <w:kern w:val="0"/>
        </w:rPr>
        <w:t xml:space="preserve">Wykonawca oświadcza, że posiada doświadczenie, wiedzę fachową, kwalifikacje oraz środki potrzebne do terminowego i prawidłowego wykonania przedmiotu umowy. Wykonawca zobowiązuje się do wykonania przedmiotu umowy z zachowaniem należytej staranności, zgodnie z zaleceniem Zamawiającego, złożoną ofertą, zasadami współczesnej wiedzy oraz obowiązującymi w tym zakresie przepisami, przy jednoczesnym zachowaniu pełnej poufności powierzonych danych. </w:t>
      </w:r>
    </w:p>
    <w:p w14:paraId="5D3F2F6C" w14:textId="77777777" w:rsidR="00EF301C" w:rsidRPr="00EF301C" w:rsidRDefault="00EF301C" w:rsidP="00EF301C">
      <w:pPr>
        <w:numPr>
          <w:ilvl w:val="0"/>
          <w:numId w:val="42"/>
        </w:numPr>
        <w:spacing w:line="276" w:lineRule="auto"/>
        <w:jc w:val="both"/>
        <w:rPr>
          <w:rFonts w:ascii="Times New Roman" w:hAnsi="Times New Roman"/>
          <w:kern w:val="0"/>
        </w:rPr>
      </w:pPr>
      <w:r w:rsidRPr="00EF301C">
        <w:rPr>
          <w:rFonts w:ascii="Times New Roman" w:hAnsi="Times New Roman"/>
          <w:color w:val="000000"/>
          <w:kern w:val="0"/>
        </w:rPr>
        <w:t>Wykonawca oświadcza, że zapoznał się z treścią niniejszej umowy i akceptuje ją w całości</w:t>
      </w:r>
      <w:r w:rsidRPr="00EF301C">
        <w:rPr>
          <w:rFonts w:ascii="Times New Roman" w:hAnsi="Times New Roman"/>
          <w:kern w:val="0"/>
        </w:rPr>
        <w:t>.</w:t>
      </w:r>
    </w:p>
    <w:p w14:paraId="459C354B" w14:textId="77777777" w:rsidR="00A02B4E" w:rsidRPr="001C3A10" w:rsidRDefault="00A02B4E" w:rsidP="00393FEA">
      <w:pPr>
        <w:widowControl w:val="0"/>
        <w:suppressAutoHyphens/>
        <w:spacing w:line="276" w:lineRule="auto"/>
        <w:jc w:val="both"/>
        <w:rPr>
          <w:rFonts w:ascii="Times New Roman" w:hAnsi="Times New Roman"/>
          <w:kern w:val="0"/>
        </w:rPr>
      </w:pPr>
    </w:p>
    <w:p w14:paraId="7F64D851" w14:textId="54472C57" w:rsidR="00B40F05" w:rsidRPr="001C3A10" w:rsidRDefault="00B40F05" w:rsidP="00393FEA">
      <w:pPr>
        <w:widowControl w:val="0"/>
        <w:suppressAutoHyphens/>
        <w:spacing w:line="276" w:lineRule="auto"/>
        <w:jc w:val="center"/>
        <w:rPr>
          <w:rFonts w:ascii="Times New Roman" w:hAnsi="Times New Roman"/>
          <w:b/>
          <w:bCs/>
          <w:kern w:val="0"/>
        </w:rPr>
      </w:pPr>
      <w:r w:rsidRPr="001C3A10">
        <w:rPr>
          <w:rFonts w:ascii="Times New Roman" w:hAnsi="Times New Roman"/>
          <w:b/>
          <w:bCs/>
          <w:kern w:val="0"/>
        </w:rPr>
        <w:t>§ 1</w:t>
      </w:r>
    </w:p>
    <w:p w14:paraId="55C5F365" w14:textId="51B53CCB" w:rsidR="00B40F05" w:rsidRPr="001C3A10" w:rsidRDefault="00B40F05" w:rsidP="00393FEA">
      <w:pPr>
        <w:widowControl w:val="0"/>
        <w:suppressAutoHyphens/>
        <w:spacing w:line="276" w:lineRule="auto"/>
        <w:jc w:val="center"/>
        <w:rPr>
          <w:rFonts w:ascii="Times New Roman" w:hAnsi="Times New Roman"/>
          <w:b/>
          <w:bCs/>
          <w:kern w:val="0"/>
        </w:rPr>
      </w:pPr>
      <w:r w:rsidRPr="001C3A10">
        <w:rPr>
          <w:rFonts w:ascii="Times New Roman" w:hAnsi="Times New Roman"/>
          <w:b/>
          <w:bCs/>
          <w:kern w:val="0"/>
        </w:rPr>
        <w:t>Przedmiot umowy</w:t>
      </w:r>
    </w:p>
    <w:p w14:paraId="37B7E4C6" w14:textId="77777777" w:rsidR="001C3A10" w:rsidRPr="001C3A10" w:rsidRDefault="001C3A10" w:rsidP="00393FEA">
      <w:pPr>
        <w:autoSpaceDE w:val="0"/>
        <w:autoSpaceDN w:val="0"/>
        <w:adjustRightInd w:val="0"/>
        <w:spacing w:line="276" w:lineRule="auto"/>
        <w:jc w:val="center"/>
        <w:rPr>
          <w:rFonts w:ascii="Times New Roman" w:eastAsia="Calibri" w:hAnsi="Times New Roman"/>
          <w:b/>
          <w:bCs/>
          <w:color w:val="000000"/>
          <w:kern w:val="0"/>
          <w:lang w:eastAsia="en-US"/>
        </w:rPr>
      </w:pPr>
    </w:p>
    <w:p w14:paraId="24D052CD" w14:textId="6C07050B" w:rsidR="001C3A10" w:rsidRDefault="001C3A10" w:rsidP="00393FEA">
      <w:pPr>
        <w:numPr>
          <w:ilvl w:val="0"/>
          <w:numId w:val="9"/>
        </w:numPr>
        <w:tabs>
          <w:tab w:val="left" w:pos="426"/>
        </w:tabs>
        <w:spacing w:line="276" w:lineRule="auto"/>
        <w:ind w:left="426" w:hanging="426"/>
        <w:jc w:val="both"/>
        <w:rPr>
          <w:rFonts w:ascii="Times New Roman" w:hAnsi="Times New Roman"/>
          <w:kern w:val="0"/>
        </w:rPr>
      </w:pPr>
      <w:r w:rsidRPr="001C3A10">
        <w:rPr>
          <w:rFonts w:ascii="Times New Roman" w:hAnsi="Times New Roman"/>
          <w:kern w:val="0"/>
        </w:rPr>
        <w:t xml:space="preserve">Przedmiotem niniejszego zamówienia </w:t>
      </w:r>
      <w:r w:rsidR="00A02B4E" w:rsidRPr="00A02B4E">
        <w:rPr>
          <w:rFonts w:ascii="Times New Roman" w:hAnsi="Times New Roman"/>
          <w:kern w:val="0"/>
        </w:rPr>
        <w:t xml:space="preserve">dostawa </w:t>
      </w:r>
      <w:r w:rsidR="002E373A" w:rsidRPr="002E373A">
        <w:rPr>
          <w:rFonts w:ascii="Times New Roman" w:hAnsi="Times New Roman"/>
          <w:kern w:val="0"/>
        </w:rPr>
        <w:t xml:space="preserve">sprzętu ICT </w:t>
      </w:r>
      <w:r w:rsidR="00A02B4E">
        <w:rPr>
          <w:rFonts w:ascii="Times New Roman" w:hAnsi="Times New Roman"/>
          <w:kern w:val="0"/>
        </w:rPr>
        <w:t xml:space="preserve">do </w:t>
      </w:r>
      <w:r w:rsidR="002E373A">
        <w:rPr>
          <w:rFonts w:ascii="Times New Roman" w:hAnsi="Times New Roman"/>
          <w:kern w:val="0"/>
        </w:rPr>
        <w:t xml:space="preserve">Szkoły Podstawowej </w:t>
      </w:r>
      <w:r w:rsidR="00784BAA">
        <w:rPr>
          <w:rFonts w:ascii="Times New Roman" w:hAnsi="Times New Roman"/>
          <w:kern w:val="0"/>
        </w:rPr>
        <w:t>…………</w:t>
      </w:r>
      <w:r w:rsidR="00A02B4E">
        <w:rPr>
          <w:rStyle w:val="Odwoanieprzypisudolnego"/>
          <w:rFonts w:ascii="Times New Roman" w:hAnsi="Times New Roman"/>
          <w:kern w:val="0"/>
        </w:rPr>
        <w:footnoteReference w:id="1"/>
      </w:r>
      <w:r w:rsidRPr="001C3A10">
        <w:rPr>
          <w:rFonts w:ascii="Times New Roman" w:hAnsi="Times New Roman"/>
          <w:kern w:val="0"/>
        </w:rPr>
        <w:t xml:space="preserve"> </w:t>
      </w:r>
      <w:r w:rsidR="002E373A" w:rsidRPr="002E373A">
        <w:rPr>
          <w:rFonts w:ascii="Times New Roman" w:hAnsi="Times New Roman"/>
          <w:kern w:val="0"/>
        </w:rPr>
        <w:t>dla potrzeb Projektu pn.: „Bystry umysł, sprawne ciało”</w:t>
      </w:r>
      <w:r w:rsidR="00784BAA">
        <w:rPr>
          <w:rFonts w:ascii="Times New Roman" w:hAnsi="Times New Roman"/>
          <w:kern w:val="0"/>
        </w:rPr>
        <w:t xml:space="preserve">, </w:t>
      </w:r>
      <w:r w:rsidR="00A02B4E">
        <w:rPr>
          <w:rFonts w:ascii="Times New Roman" w:hAnsi="Times New Roman"/>
          <w:kern w:val="0"/>
        </w:rPr>
        <w:t xml:space="preserve">w zakresie </w:t>
      </w:r>
      <w:r w:rsidR="00784BAA">
        <w:rPr>
          <w:rFonts w:ascii="Times New Roman" w:hAnsi="Times New Roman"/>
          <w:kern w:val="0"/>
        </w:rPr>
        <w:t>części zamówienia nr …..</w:t>
      </w:r>
      <w:r w:rsidR="00784BAA">
        <w:rPr>
          <w:rStyle w:val="Odwoanieprzypisudolnego"/>
          <w:rFonts w:ascii="Times New Roman" w:hAnsi="Times New Roman"/>
          <w:kern w:val="0"/>
        </w:rPr>
        <w:footnoteReference w:id="2"/>
      </w:r>
      <w:r w:rsidRPr="001C3A10">
        <w:rPr>
          <w:rFonts w:ascii="Times New Roman" w:hAnsi="Times New Roman"/>
          <w:kern w:val="0"/>
        </w:rPr>
        <w:t>.</w:t>
      </w:r>
    </w:p>
    <w:p w14:paraId="67055843" w14:textId="77777777" w:rsidR="001C3A10" w:rsidRPr="001C3A10" w:rsidRDefault="001C3A10" w:rsidP="00393FEA">
      <w:pPr>
        <w:numPr>
          <w:ilvl w:val="0"/>
          <w:numId w:val="9"/>
        </w:numPr>
        <w:tabs>
          <w:tab w:val="left" w:pos="426"/>
          <w:tab w:val="left" w:pos="3960"/>
        </w:tabs>
        <w:suppressAutoHyphens/>
        <w:spacing w:line="276" w:lineRule="auto"/>
        <w:ind w:left="426" w:hanging="426"/>
        <w:jc w:val="both"/>
        <w:rPr>
          <w:rFonts w:ascii="Times New Roman" w:hAnsi="Times New Roman"/>
          <w:kern w:val="0"/>
        </w:rPr>
      </w:pPr>
      <w:r w:rsidRPr="001C3A10">
        <w:rPr>
          <w:rFonts w:ascii="Times New Roman" w:hAnsi="Times New Roman"/>
          <w:kern w:val="0"/>
        </w:rPr>
        <w:t>Wykonawca zobowiązany jest do wykonania dostawy zgodnie z niniejszą Umową, wymogami określonymi w Specyfikacji Warunków Zamówienia, w tym Opisu Przedmiotu Zamówienia, złożoną Ofertą z dnia …………….. roku oraz obowiązującymi przepisami i normami.</w:t>
      </w:r>
    </w:p>
    <w:p w14:paraId="0C847CF0" w14:textId="77777777" w:rsidR="001C3A10" w:rsidRPr="001C3A10" w:rsidRDefault="001C3A10" w:rsidP="00393FEA">
      <w:pPr>
        <w:numPr>
          <w:ilvl w:val="0"/>
          <w:numId w:val="9"/>
        </w:numPr>
        <w:tabs>
          <w:tab w:val="left" w:pos="426"/>
          <w:tab w:val="left" w:pos="3960"/>
        </w:tabs>
        <w:suppressAutoHyphens/>
        <w:spacing w:line="276" w:lineRule="auto"/>
        <w:ind w:left="426" w:hanging="426"/>
        <w:jc w:val="both"/>
        <w:rPr>
          <w:rFonts w:ascii="Times New Roman" w:hAnsi="Times New Roman"/>
          <w:bCs/>
          <w:iCs/>
          <w:kern w:val="0"/>
        </w:rPr>
      </w:pPr>
      <w:r w:rsidRPr="001C3A10">
        <w:rPr>
          <w:rFonts w:ascii="Times New Roman" w:hAnsi="Times New Roman"/>
          <w:bCs/>
          <w:iCs/>
          <w:kern w:val="0"/>
        </w:rPr>
        <w:t>Wykonawca oświadcza, że przedmiot dostawy jest fabrycznie nowy, pochodzi z bieżącej produkcji, pozbawiony jest ujawnionych wad w rozwiązaniach technicznych, produkcyjnych lub materiałowych, odpowiada obowiązującym normom, posiada stosowne certyfikaty oraz spełnia co najmniej wymagania dotyczące sprzętu stanowiącego przedmiot dostawy.</w:t>
      </w:r>
    </w:p>
    <w:p w14:paraId="51B9B3BE" w14:textId="0DCBB201" w:rsidR="001C3A10" w:rsidRPr="001C3A10" w:rsidRDefault="001C3A10" w:rsidP="00393FEA">
      <w:pPr>
        <w:numPr>
          <w:ilvl w:val="0"/>
          <w:numId w:val="9"/>
        </w:numPr>
        <w:tabs>
          <w:tab w:val="left" w:pos="426"/>
          <w:tab w:val="left" w:pos="3960"/>
        </w:tabs>
        <w:suppressAutoHyphens/>
        <w:spacing w:line="276" w:lineRule="auto"/>
        <w:ind w:left="426" w:hanging="426"/>
        <w:jc w:val="both"/>
        <w:rPr>
          <w:rFonts w:ascii="Times New Roman" w:hAnsi="Times New Roman"/>
          <w:bCs/>
          <w:iCs/>
          <w:kern w:val="0"/>
        </w:rPr>
      </w:pPr>
      <w:r w:rsidRPr="001C3A10">
        <w:rPr>
          <w:rFonts w:ascii="Times New Roman" w:hAnsi="Times New Roman"/>
          <w:bCs/>
          <w:iCs/>
          <w:kern w:val="0"/>
        </w:rPr>
        <w:t xml:space="preserve">Wykonawca zobowiązany jest dostarczyć przedmiot niniejszej umowy własnym środkiem transportu do </w:t>
      </w:r>
      <w:r w:rsidR="00A02B4E">
        <w:rPr>
          <w:rFonts w:ascii="Times New Roman" w:hAnsi="Times New Roman"/>
          <w:bCs/>
          <w:iCs/>
          <w:kern w:val="0"/>
        </w:rPr>
        <w:t>na adres: …………………</w:t>
      </w:r>
      <w:r w:rsidR="00A02B4E">
        <w:rPr>
          <w:rStyle w:val="Odwoanieprzypisudolnego"/>
          <w:rFonts w:ascii="Times New Roman" w:hAnsi="Times New Roman"/>
          <w:bCs/>
          <w:iCs/>
          <w:kern w:val="0"/>
        </w:rPr>
        <w:footnoteReference w:id="3"/>
      </w:r>
      <w:r w:rsidRPr="001C3A10">
        <w:rPr>
          <w:rFonts w:ascii="Times New Roman" w:hAnsi="Times New Roman"/>
          <w:bCs/>
          <w:iCs/>
          <w:kern w:val="0"/>
        </w:rPr>
        <w:t xml:space="preserve">, oraz </w:t>
      </w:r>
      <w:r w:rsidR="00A02B4E">
        <w:rPr>
          <w:rFonts w:ascii="Times New Roman" w:hAnsi="Times New Roman"/>
          <w:bCs/>
          <w:iCs/>
          <w:kern w:val="0"/>
        </w:rPr>
        <w:t>wnieść do</w:t>
      </w:r>
      <w:r w:rsidRPr="001C3A10">
        <w:rPr>
          <w:rFonts w:ascii="Times New Roman" w:hAnsi="Times New Roman"/>
          <w:bCs/>
          <w:iCs/>
          <w:kern w:val="0"/>
        </w:rPr>
        <w:t xml:space="preserve"> miejsc wskazanych przez Zamawiającego</w:t>
      </w:r>
      <w:r w:rsidR="00A02B4E">
        <w:rPr>
          <w:rFonts w:ascii="Times New Roman" w:hAnsi="Times New Roman"/>
          <w:bCs/>
          <w:iCs/>
          <w:kern w:val="0"/>
        </w:rPr>
        <w:t xml:space="preserve"> lub jego przedstawiciela</w:t>
      </w:r>
      <w:r w:rsidRPr="001C3A10">
        <w:rPr>
          <w:rFonts w:ascii="Times New Roman" w:hAnsi="Times New Roman"/>
          <w:bCs/>
          <w:iCs/>
          <w:kern w:val="0"/>
        </w:rPr>
        <w:t>.</w:t>
      </w:r>
    </w:p>
    <w:p w14:paraId="5C314E79" w14:textId="41C7170A" w:rsidR="001C3A10" w:rsidRPr="001C3A10" w:rsidRDefault="001C3A10" w:rsidP="00393FEA">
      <w:pPr>
        <w:numPr>
          <w:ilvl w:val="0"/>
          <w:numId w:val="9"/>
        </w:numPr>
        <w:tabs>
          <w:tab w:val="left" w:pos="426"/>
          <w:tab w:val="left" w:pos="3960"/>
        </w:tabs>
        <w:suppressAutoHyphens/>
        <w:spacing w:line="276" w:lineRule="auto"/>
        <w:ind w:left="426" w:hanging="426"/>
        <w:jc w:val="both"/>
        <w:rPr>
          <w:rFonts w:ascii="Times New Roman" w:hAnsi="Times New Roman"/>
          <w:bCs/>
          <w:iCs/>
          <w:kern w:val="0"/>
        </w:rPr>
      </w:pPr>
      <w:r w:rsidRPr="001C3A10">
        <w:rPr>
          <w:rFonts w:ascii="Times New Roman" w:hAnsi="Times New Roman"/>
          <w:bCs/>
          <w:iCs/>
          <w:kern w:val="0"/>
        </w:rPr>
        <w:t xml:space="preserve">Wykonawca będzie wykonywał prace w warunkach utrudnionych. Wszelkie prace związane z realizacją zamówienia powinny być prowadzone w sposób nieutrudniający prawidłowego funkcjonowania danej </w:t>
      </w:r>
      <w:r w:rsidR="00A02B4E">
        <w:rPr>
          <w:rFonts w:ascii="Times New Roman" w:hAnsi="Times New Roman"/>
          <w:bCs/>
          <w:iCs/>
          <w:kern w:val="0"/>
        </w:rPr>
        <w:t>placówki oświatowej</w:t>
      </w:r>
      <w:r w:rsidRPr="001C3A10">
        <w:rPr>
          <w:rFonts w:ascii="Times New Roman" w:hAnsi="Times New Roman"/>
          <w:bCs/>
          <w:iCs/>
          <w:kern w:val="0"/>
        </w:rPr>
        <w:t>. Wykonawca zobowiązany jest do prowadzenia prac w sposób nie zakłócający bieżącego funkcjonowania obiektu oraz w sposób nie zagrażający bezpieczeństwu osób w nim przebywających lub z niego korzystających.</w:t>
      </w:r>
    </w:p>
    <w:p w14:paraId="6A9C589D" w14:textId="7AB8B242" w:rsidR="001C3A10" w:rsidRPr="001C3A10" w:rsidRDefault="001C3A10" w:rsidP="00393FEA">
      <w:pPr>
        <w:numPr>
          <w:ilvl w:val="0"/>
          <w:numId w:val="9"/>
        </w:numPr>
        <w:tabs>
          <w:tab w:val="left" w:pos="426"/>
          <w:tab w:val="left" w:pos="3960"/>
        </w:tabs>
        <w:suppressAutoHyphens/>
        <w:spacing w:line="276" w:lineRule="auto"/>
        <w:ind w:left="426" w:hanging="426"/>
        <w:jc w:val="both"/>
        <w:rPr>
          <w:rFonts w:ascii="Times New Roman" w:hAnsi="Times New Roman"/>
          <w:bCs/>
          <w:iCs/>
          <w:kern w:val="0"/>
        </w:rPr>
      </w:pPr>
      <w:r w:rsidRPr="001C3A10">
        <w:rPr>
          <w:rFonts w:ascii="Times New Roman" w:hAnsi="Times New Roman"/>
          <w:bCs/>
          <w:iCs/>
          <w:kern w:val="0"/>
        </w:rPr>
        <w:t xml:space="preserve">Wykonawca powinien zabezpieczyć przedmiot umowy przed ewentualnym zniszczeniem, uszkodzeniem oraz zabrudzeniem podczas jego dostawy i </w:t>
      </w:r>
      <w:r w:rsidR="00A02B4E">
        <w:rPr>
          <w:rFonts w:ascii="Times New Roman" w:hAnsi="Times New Roman"/>
          <w:bCs/>
          <w:iCs/>
          <w:kern w:val="0"/>
        </w:rPr>
        <w:t>wnoszenia</w:t>
      </w:r>
      <w:r w:rsidRPr="001C3A10">
        <w:rPr>
          <w:rFonts w:ascii="Times New Roman" w:hAnsi="Times New Roman"/>
          <w:bCs/>
          <w:iCs/>
          <w:kern w:val="0"/>
        </w:rPr>
        <w:t>.</w:t>
      </w:r>
    </w:p>
    <w:p w14:paraId="0B006504" w14:textId="77777777" w:rsidR="001C3A10" w:rsidRPr="001C3A10" w:rsidRDefault="001C3A10" w:rsidP="00393FEA">
      <w:pPr>
        <w:numPr>
          <w:ilvl w:val="0"/>
          <w:numId w:val="9"/>
        </w:numPr>
        <w:tabs>
          <w:tab w:val="left" w:pos="426"/>
          <w:tab w:val="left" w:pos="3960"/>
        </w:tabs>
        <w:suppressAutoHyphens/>
        <w:spacing w:line="276" w:lineRule="auto"/>
        <w:ind w:left="426" w:hanging="426"/>
        <w:jc w:val="both"/>
        <w:rPr>
          <w:rFonts w:ascii="Times New Roman" w:hAnsi="Times New Roman"/>
          <w:bCs/>
          <w:iCs/>
          <w:kern w:val="0"/>
        </w:rPr>
      </w:pPr>
      <w:r w:rsidRPr="001C3A10">
        <w:rPr>
          <w:rFonts w:ascii="Times New Roman" w:hAnsi="Times New Roman"/>
          <w:bCs/>
          <w:iCs/>
          <w:kern w:val="0"/>
        </w:rPr>
        <w:t>Podczas przekazywania przedmiotu umowy Zamawiającemu, Wykonawca zobowiązany jest mu przekazać także dokumenty gwarancyjne.</w:t>
      </w:r>
    </w:p>
    <w:p w14:paraId="75EB0E1E" w14:textId="1E4D3D39" w:rsidR="001C3A10" w:rsidRPr="001C3A10" w:rsidRDefault="001C3A10" w:rsidP="00393FEA">
      <w:pPr>
        <w:numPr>
          <w:ilvl w:val="0"/>
          <w:numId w:val="9"/>
        </w:numPr>
        <w:tabs>
          <w:tab w:val="left" w:pos="426"/>
          <w:tab w:val="left" w:pos="3960"/>
        </w:tabs>
        <w:suppressAutoHyphens/>
        <w:spacing w:line="276" w:lineRule="auto"/>
        <w:ind w:left="426" w:hanging="426"/>
        <w:jc w:val="both"/>
        <w:rPr>
          <w:rFonts w:ascii="Times New Roman" w:hAnsi="Times New Roman"/>
          <w:bCs/>
          <w:iCs/>
          <w:kern w:val="0"/>
        </w:rPr>
      </w:pPr>
      <w:r w:rsidRPr="001C3A10">
        <w:rPr>
          <w:rFonts w:ascii="Times New Roman" w:hAnsi="Times New Roman"/>
          <w:bCs/>
          <w:iCs/>
          <w:kern w:val="0"/>
        </w:rPr>
        <w:t xml:space="preserve">Zamawiający uprawniony jest do sprawdzania jakości oraz kompletności przedmiotu dostawy zrealizowanej przez Wykonawcę. W przypadku </w:t>
      </w:r>
      <w:r w:rsidRPr="00393FEA">
        <w:rPr>
          <w:rFonts w:ascii="Times New Roman" w:hAnsi="Times New Roman"/>
          <w:bCs/>
          <w:iCs/>
          <w:kern w:val="0"/>
        </w:rPr>
        <w:t xml:space="preserve">wykrycia jakichkolwiek niezgodności w </w:t>
      </w:r>
      <w:r w:rsidRPr="00393FEA">
        <w:rPr>
          <w:rFonts w:ascii="Times New Roman" w:hAnsi="Times New Roman"/>
          <w:bCs/>
          <w:iCs/>
          <w:kern w:val="0"/>
        </w:rPr>
        <w:lastRenderedPageBreak/>
        <w:t>przedmiocie dostawy w stosunku do treści niniejszej umowy Zamawiający nie odbierze przedmiotu dostawy, naliczając kary umowne zgodnie z procedurą zawartą w § 7 ust. 1 umowy, od dnia</w:t>
      </w:r>
      <w:r w:rsidRPr="001C3A10">
        <w:rPr>
          <w:rFonts w:ascii="Times New Roman" w:hAnsi="Times New Roman"/>
          <w:bCs/>
          <w:iCs/>
          <w:kern w:val="0"/>
        </w:rPr>
        <w:t xml:space="preserve"> przekroczenia terminu wykonania umowy do dnia prawidłowej jej realizacji.</w:t>
      </w:r>
    </w:p>
    <w:p w14:paraId="558983B7" w14:textId="77777777" w:rsidR="001C3A10" w:rsidRPr="001C3A10" w:rsidRDefault="001C3A10" w:rsidP="00393FEA">
      <w:pPr>
        <w:spacing w:line="276" w:lineRule="auto"/>
        <w:ind w:left="360" w:hanging="360"/>
        <w:jc w:val="both"/>
        <w:rPr>
          <w:rFonts w:ascii="Times New Roman" w:hAnsi="Times New Roman"/>
          <w:kern w:val="0"/>
        </w:rPr>
      </w:pPr>
    </w:p>
    <w:p w14:paraId="178EF633" w14:textId="77777777" w:rsidR="001C3A10" w:rsidRPr="006601F3" w:rsidRDefault="001C3A10" w:rsidP="00393FEA">
      <w:pPr>
        <w:autoSpaceDE w:val="0"/>
        <w:autoSpaceDN w:val="0"/>
        <w:adjustRightInd w:val="0"/>
        <w:spacing w:line="276" w:lineRule="auto"/>
        <w:jc w:val="center"/>
        <w:rPr>
          <w:rFonts w:ascii="Times New Roman" w:eastAsia="Calibri" w:hAnsi="Times New Roman"/>
          <w:b/>
          <w:bCs/>
          <w:kern w:val="0"/>
          <w:lang w:eastAsia="en-US"/>
        </w:rPr>
      </w:pPr>
      <w:r w:rsidRPr="006601F3">
        <w:rPr>
          <w:rFonts w:ascii="Times New Roman" w:eastAsia="Calibri" w:hAnsi="Times New Roman"/>
          <w:b/>
          <w:bCs/>
          <w:kern w:val="0"/>
          <w:lang w:eastAsia="en-US"/>
        </w:rPr>
        <w:t>§ 2</w:t>
      </w:r>
    </w:p>
    <w:p w14:paraId="6287B986" w14:textId="77777777" w:rsidR="001C3A10" w:rsidRPr="006601F3" w:rsidRDefault="001C3A10" w:rsidP="00393FEA">
      <w:pPr>
        <w:autoSpaceDE w:val="0"/>
        <w:autoSpaceDN w:val="0"/>
        <w:adjustRightInd w:val="0"/>
        <w:spacing w:line="276" w:lineRule="auto"/>
        <w:jc w:val="center"/>
        <w:rPr>
          <w:rFonts w:ascii="Times New Roman" w:eastAsia="Calibri" w:hAnsi="Times New Roman"/>
          <w:kern w:val="0"/>
          <w:lang w:eastAsia="en-US"/>
        </w:rPr>
      </w:pPr>
      <w:r w:rsidRPr="006601F3">
        <w:rPr>
          <w:rFonts w:ascii="Times New Roman" w:eastAsia="Calibri" w:hAnsi="Times New Roman"/>
          <w:b/>
          <w:bCs/>
          <w:kern w:val="0"/>
          <w:lang w:eastAsia="en-US"/>
        </w:rPr>
        <w:t>Termin i sposób realizacji</w:t>
      </w:r>
    </w:p>
    <w:p w14:paraId="316D46C6" w14:textId="77777777" w:rsidR="001C3A10" w:rsidRPr="006601F3" w:rsidRDefault="001C3A10" w:rsidP="00393FEA">
      <w:pPr>
        <w:autoSpaceDE w:val="0"/>
        <w:autoSpaceDN w:val="0"/>
        <w:adjustRightInd w:val="0"/>
        <w:spacing w:line="276" w:lineRule="auto"/>
        <w:rPr>
          <w:rFonts w:ascii="Times New Roman" w:eastAsia="Calibri" w:hAnsi="Times New Roman"/>
          <w:kern w:val="0"/>
          <w:lang w:eastAsia="en-US"/>
        </w:rPr>
      </w:pPr>
    </w:p>
    <w:p w14:paraId="4840F92A" w14:textId="07F09711" w:rsidR="001C3A10" w:rsidRPr="006601F3" w:rsidRDefault="001C3A10" w:rsidP="00393FEA">
      <w:pPr>
        <w:numPr>
          <w:ilvl w:val="0"/>
          <w:numId w:val="29"/>
        </w:numPr>
        <w:spacing w:line="276" w:lineRule="auto"/>
        <w:ind w:left="426" w:hanging="426"/>
        <w:jc w:val="both"/>
        <w:rPr>
          <w:rFonts w:ascii="Times New Roman" w:hAnsi="Times New Roman"/>
          <w:bCs/>
          <w:kern w:val="0"/>
          <w:szCs w:val="20"/>
        </w:rPr>
      </w:pPr>
      <w:r w:rsidRPr="006601F3">
        <w:rPr>
          <w:rFonts w:ascii="Times New Roman" w:hAnsi="Times New Roman"/>
          <w:bCs/>
          <w:kern w:val="0"/>
        </w:rPr>
        <w:t>Wykonawca zobowiązany jest dostarczyć i zamontować przedmiot Umowy</w:t>
      </w:r>
      <w:r w:rsidRPr="006601F3">
        <w:rPr>
          <w:rFonts w:ascii="Times New Roman" w:hAnsi="Times New Roman"/>
          <w:b/>
          <w:bCs/>
          <w:kern w:val="0"/>
        </w:rPr>
        <w:t xml:space="preserve"> </w:t>
      </w:r>
      <w:r w:rsidRPr="006601F3">
        <w:rPr>
          <w:rFonts w:ascii="Times New Roman" w:hAnsi="Times New Roman"/>
          <w:bCs/>
          <w:kern w:val="0"/>
          <w:szCs w:val="20"/>
        </w:rPr>
        <w:t xml:space="preserve">w terminie </w:t>
      </w:r>
      <w:r w:rsidRPr="006601F3">
        <w:rPr>
          <w:rFonts w:ascii="Times New Roman" w:hAnsi="Times New Roman"/>
          <w:b/>
          <w:bCs/>
          <w:kern w:val="0"/>
          <w:szCs w:val="20"/>
        </w:rPr>
        <w:t xml:space="preserve">do </w:t>
      </w:r>
      <w:r w:rsidR="00C64F1E">
        <w:rPr>
          <w:rFonts w:ascii="Times New Roman" w:hAnsi="Times New Roman"/>
          <w:b/>
          <w:bCs/>
          <w:kern w:val="0"/>
          <w:szCs w:val="20"/>
        </w:rPr>
        <w:t>30 dni</w:t>
      </w:r>
      <w:r w:rsidRPr="006601F3">
        <w:rPr>
          <w:rFonts w:ascii="Times New Roman" w:hAnsi="Times New Roman"/>
          <w:b/>
          <w:bCs/>
          <w:kern w:val="0"/>
          <w:szCs w:val="20"/>
        </w:rPr>
        <w:t xml:space="preserve"> od dnia zawarcia Umowy</w:t>
      </w:r>
      <w:r w:rsidRPr="006601F3">
        <w:rPr>
          <w:rFonts w:ascii="Times New Roman" w:hAnsi="Times New Roman"/>
          <w:bCs/>
          <w:kern w:val="0"/>
          <w:szCs w:val="20"/>
        </w:rPr>
        <w:t>.</w:t>
      </w:r>
    </w:p>
    <w:p w14:paraId="7FA394EC" w14:textId="1D77ED9E" w:rsidR="001C3A10" w:rsidRPr="001C3A10" w:rsidRDefault="001C3A10" w:rsidP="00393FEA">
      <w:pPr>
        <w:numPr>
          <w:ilvl w:val="0"/>
          <w:numId w:val="29"/>
        </w:numPr>
        <w:spacing w:line="276" w:lineRule="auto"/>
        <w:ind w:left="426" w:hanging="426"/>
        <w:jc w:val="both"/>
        <w:rPr>
          <w:rFonts w:ascii="Times New Roman" w:hAnsi="Times New Roman"/>
          <w:kern w:val="0"/>
        </w:rPr>
      </w:pPr>
      <w:r w:rsidRPr="006601F3">
        <w:rPr>
          <w:rFonts w:ascii="Times New Roman" w:hAnsi="Times New Roman"/>
          <w:kern w:val="0"/>
        </w:rPr>
        <w:t xml:space="preserve">Wykonawca jest zobowiązany w szczególności: zapewnić dostawę do siedziby Zamawiającego, w tym powinien zabezpieczyć przedmiot umowy przed ewentualnym zniszczeniem, uszkodzeniem oraz zabrudzeniem podczas jego dostawy, rozładunek, wniesienie dostarczanych elementów </w:t>
      </w:r>
      <w:r w:rsidR="00A02B4E" w:rsidRPr="006601F3">
        <w:rPr>
          <w:rFonts w:ascii="Times New Roman" w:hAnsi="Times New Roman"/>
          <w:kern w:val="0"/>
        </w:rPr>
        <w:t>pomocy dydaktycznych</w:t>
      </w:r>
      <w:r w:rsidRPr="006601F3">
        <w:rPr>
          <w:rFonts w:ascii="Times New Roman" w:hAnsi="Times New Roman"/>
          <w:kern w:val="0"/>
        </w:rPr>
        <w:t xml:space="preserve"> do </w:t>
      </w:r>
      <w:r w:rsidR="00A02B4E" w:rsidRPr="006601F3">
        <w:rPr>
          <w:rFonts w:ascii="Times New Roman" w:hAnsi="Times New Roman"/>
          <w:kern w:val="0"/>
        </w:rPr>
        <w:t>wskazanych przez Zamawiającego lub jego</w:t>
      </w:r>
      <w:r w:rsidR="00A02B4E">
        <w:rPr>
          <w:rFonts w:ascii="Times New Roman" w:hAnsi="Times New Roman"/>
          <w:kern w:val="0"/>
        </w:rPr>
        <w:t xml:space="preserve"> przedstawiciela pomieszczeń budynku</w:t>
      </w:r>
      <w:r w:rsidRPr="001C3A10">
        <w:rPr>
          <w:rFonts w:ascii="Times New Roman" w:hAnsi="Times New Roman"/>
          <w:kern w:val="0"/>
        </w:rPr>
        <w:t xml:space="preserve">. </w:t>
      </w:r>
    </w:p>
    <w:p w14:paraId="41952BAD" w14:textId="512B81B6" w:rsidR="001C3A10" w:rsidRPr="001C3A10" w:rsidRDefault="001C3A10" w:rsidP="00393FEA">
      <w:pPr>
        <w:numPr>
          <w:ilvl w:val="0"/>
          <w:numId w:val="29"/>
        </w:numPr>
        <w:spacing w:line="276" w:lineRule="auto"/>
        <w:ind w:left="426" w:hanging="426"/>
        <w:jc w:val="both"/>
        <w:rPr>
          <w:rFonts w:ascii="Times New Roman" w:hAnsi="Times New Roman"/>
          <w:kern w:val="0"/>
        </w:rPr>
      </w:pPr>
      <w:r w:rsidRPr="001C3A10">
        <w:rPr>
          <w:rFonts w:ascii="Times New Roman" w:hAnsi="Times New Roman"/>
          <w:kern w:val="0"/>
        </w:rPr>
        <w:t>Dostawa</w:t>
      </w:r>
      <w:r>
        <w:rPr>
          <w:rFonts w:ascii="Times New Roman" w:hAnsi="Times New Roman"/>
          <w:kern w:val="0"/>
        </w:rPr>
        <w:t xml:space="preserve"> </w:t>
      </w:r>
      <w:r w:rsidR="00A02B4E">
        <w:rPr>
          <w:rFonts w:ascii="Times New Roman" w:hAnsi="Times New Roman"/>
          <w:kern w:val="0"/>
        </w:rPr>
        <w:t>może</w:t>
      </w:r>
      <w:r w:rsidRPr="001C3A10">
        <w:rPr>
          <w:rFonts w:ascii="Times New Roman" w:hAnsi="Times New Roman"/>
          <w:kern w:val="0"/>
        </w:rPr>
        <w:t xml:space="preserve"> być realizowan</w:t>
      </w:r>
      <w:r w:rsidR="00A02B4E">
        <w:rPr>
          <w:rFonts w:ascii="Times New Roman" w:hAnsi="Times New Roman"/>
          <w:kern w:val="0"/>
        </w:rPr>
        <w:t>a</w:t>
      </w:r>
      <w:r w:rsidRPr="001C3A10">
        <w:rPr>
          <w:rFonts w:ascii="Times New Roman" w:hAnsi="Times New Roman"/>
          <w:kern w:val="0"/>
        </w:rPr>
        <w:t xml:space="preserve"> jedynie w dni robocze od poniedziałku do piątku. Wykonawca zobowiązuje się powiadomić Zamawiającego, co najmniej 2 dni wcześniej o planowanym terminie dostawy. </w:t>
      </w:r>
    </w:p>
    <w:p w14:paraId="12B97520" w14:textId="40F16356" w:rsidR="001C3A10" w:rsidRPr="001C3A10" w:rsidRDefault="001C3A10" w:rsidP="00393FEA">
      <w:pPr>
        <w:numPr>
          <w:ilvl w:val="0"/>
          <w:numId w:val="29"/>
        </w:numPr>
        <w:spacing w:line="276" w:lineRule="auto"/>
        <w:ind w:left="426" w:hanging="426"/>
        <w:jc w:val="both"/>
        <w:rPr>
          <w:rFonts w:ascii="Times New Roman" w:hAnsi="Times New Roman"/>
          <w:kern w:val="0"/>
        </w:rPr>
      </w:pPr>
      <w:r w:rsidRPr="001C3A10">
        <w:rPr>
          <w:rFonts w:ascii="Times New Roman" w:hAnsi="Times New Roman"/>
          <w:kern w:val="0"/>
        </w:rPr>
        <w:t>Odbiór przedmiotu dostawy zostanie potwierdzony przez Zamawiającego</w:t>
      </w:r>
      <w:r>
        <w:rPr>
          <w:rFonts w:ascii="Times New Roman" w:hAnsi="Times New Roman"/>
          <w:kern w:val="0"/>
        </w:rPr>
        <w:t xml:space="preserve"> </w:t>
      </w:r>
      <w:r w:rsidRPr="001C3A10">
        <w:rPr>
          <w:rFonts w:ascii="Times New Roman" w:hAnsi="Times New Roman"/>
          <w:b/>
          <w:kern w:val="0"/>
        </w:rPr>
        <w:t>protokołem odbioru</w:t>
      </w:r>
      <w:r>
        <w:rPr>
          <w:rFonts w:ascii="Times New Roman" w:hAnsi="Times New Roman"/>
          <w:b/>
          <w:kern w:val="0"/>
        </w:rPr>
        <w:t xml:space="preserve"> końcowego</w:t>
      </w:r>
      <w:r w:rsidRPr="001C3A10">
        <w:rPr>
          <w:rFonts w:ascii="Times New Roman" w:hAnsi="Times New Roman"/>
          <w:kern w:val="0"/>
        </w:rPr>
        <w:t xml:space="preserve">, przy czym </w:t>
      </w:r>
      <w:r>
        <w:rPr>
          <w:rFonts w:ascii="Times New Roman" w:hAnsi="Times New Roman"/>
          <w:kern w:val="0"/>
        </w:rPr>
        <w:t xml:space="preserve">każdy z protokołów </w:t>
      </w:r>
      <w:r w:rsidRPr="001C3A10">
        <w:rPr>
          <w:rFonts w:ascii="Times New Roman" w:hAnsi="Times New Roman"/>
          <w:kern w:val="0"/>
        </w:rPr>
        <w:t>powinien zawierać, co najmniej: nazwę elementu</w:t>
      </w:r>
      <w:r w:rsidR="00A02B4E">
        <w:rPr>
          <w:rFonts w:ascii="Times New Roman" w:hAnsi="Times New Roman"/>
          <w:kern w:val="0"/>
        </w:rPr>
        <w:t xml:space="preserve"> przedmiotu zamówienia </w:t>
      </w:r>
      <w:r w:rsidRPr="001C3A10">
        <w:rPr>
          <w:rFonts w:ascii="Times New Roman" w:hAnsi="Times New Roman"/>
          <w:kern w:val="0"/>
        </w:rPr>
        <w:t xml:space="preserve">(z wyszczególnionymi wszystkimi częściami składowymi), ilość, numery fabryczne (seria) </w:t>
      </w:r>
      <w:r w:rsidR="00784BAA">
        <w:rPr>
          <w:rFonts w:ascii="Times New Roman" w:hAnsi="Times New Roman"/>
          <w:kern w:val="0"/>
        </w:rPr>
        <w:t>sprzętu</w:t>
      </w:r>
      <w:r w:rsidRPr="001C3A10">
        <w:rPr>
          <w:rFonts w:ascii="Times New Roman" w:hAnsi="Times New Roman"/>
          <w:kern w:val="0"/>
        </w:rPr>
        <w:t xml:space="preserve"> (o ile dotyczy) i dokumentacji z nim związanej.</w:t>
      </w:r>
    </w:p>
    <w:p w14:paraId="6FCF07F7" w14:textId="56F617C1" w:rsidR="001C3A10" w:rsidRPr="001C3A10" w:rsidRDefault="001C3A10" w:rsidP="00393FEA">
      <w:pPr>
        <w:numPr>
          <w:ilvl w:val="0"/>
          <w:numId w:val="29"/>
        </w:numPr>
        <w:spacing w:line="276" w:lineRule="auto"/>
        <w:ind w:left="426" w:hanging="426"/>
        <w:jc w:val="both"/>
        <w:rPr>
          <w:rFonts w:ascii="Times New Roman" w:hAnsi="Times New Roman"/>
          <w:kern w:val="0"/>
        </w:rPr>
      </w:pPr>
      <w:r w:rsidRPr="001C3A10">
        <w:rPr>
          <w:rFonts w:ascii="Times New Roman" w:hAnsi="Times New Roman"/>
          <w:kern w:val="0"/>
        </w:rPr>
        <w:t xml:space="preserve">W przypadku zastrzeżeń do dostawy, Zamawiający wyznaczy Wykonawcy dodatkowy 7 dniowy termin do usunięcia ewentualnych wad. W razie dostarczenia elementu </w:t>
      </w:r>
      <w:r w:rsidR="00A02B4E">
        <w:rPr>
          <w:rFonts w:ascii="Times New Roman" w:hAnsi="Times New Roman"/>
          <w:kern w:val="0"/>
        </w:rPr>
        <w:t>przedmiotu zamówienia</w:t>
      </w:r>
      <w:r w:rsidRPr="001C3A10">
        <w:rPr>
          <w:rFonts w:ascii="Times New Roman" w:hAnsi="Times New Roman"/>
          <w:kern w:val="0"/>
        </w:rPr>
        <w:t xml:space="preserve"> przez Wykonawcę po stwierdzeniu przez Zamawiającego wad, procedurę wskazaną w zdaniu pierwszym stosuje się odpowiednio.</w:t>
      </w:r>
    </w:p>
    <w:p w14:paraId="74718989" w14:textId="77777777" w:rsidR="001C3A10" w:rsidRPr="001C3A10" w:rsidRDefault="001C3A10" w:rsidP="00393FEA">
      <w:pPr>
        <w:numPr>
          <w:ilvl w:val="0"/>
          <w:numId w:val="29"/>
        </w:numPr>
        <w:spacing w:line="276" w:lineRule="auto"/>
        <w:ind w:left="426" w:hanging="426"/>
        <w:jc w:val="both"/>
        <w:rPr>
          <w:rFonts w:ascii="Times New Roman" w:hAnsi="Times New Roman"/>
          <w:kern w:val="0"/>
        </w:rPr>
      </w:pPr>
      <w:r w:rsidRPr="001C3A10">
        <w:rPr>
          <w:rFonts w:ascii="Times New Roman" w:hAnsi="Times New Roman"/>
          <w:kern w:val="0"/>
        </w:rPr>
        <w:t>Podstawą do wystawienia faktury przez Wykonawcę jest odbiór przedmiotu zamówienia (bez zastrzeżeń) lub po skutecznym usunięciu zgłoszonych wad lub usterek.</w:t>
      </w:r>
    </w:p>
    <w:p w14:paraId="42B641E2" w14:textId="77777777" w:rsidR="001C3A10" w:rsidRPr="001C3A10" w:rsidRDefault="001C3A10" w:rsidP="00393FEA">
      <w:pPr>
        <w:numPr>
          <w:ilvl w:val="0"/>
          <w:numId w:val="29"/>
        </w:numPr>
        <w:spacing w:line="276" w:lineRule="auto"/>
        <w:ind w:left="426" w:hanging="426"/>
        <w:jc w:val="both"/>
        <w:rPr>
          <w:rFonts w:ascii="Times New Roman" w:hAnsi="Times New Roman"/>
          <w:kern w:val="0"/>
        </w:rPr>
      </w:pPr>
      <w:r w:rsidRPr="001C3A10">
        <w:rPr>
          <w:rFonts w:ascii="Times New Roman" w:hAnsi="Times New Roman"/>
          <w:kern w:val="0"/>
        </w:rPr>
        <w:t>Przedstawicielem Wykonawcy do bieżących kontaktów z Zamawiającym wyznacza się: ………………………, tel. ………………, e-mail: ……………………..</w:t>
      </w:r>
    </w:p>
    <w:p w14:paraId="650A5158" w14:textId="77777777" w:rsidR="001C3A10" w:rsidRPr="001C3A10" w:rsidRDefault="001C3A10" w:rsidP="00393FEA">
      <w:pPr>
        <w:numPr>
          <w:ilvl w:val="0"/>
          <w:numId w:val="29"/>
        </w:numPr>
        <w:spacing w:line="276" w:lineRule="auto"/>
        <w:ind w:left="426" w:hanging="426"/>
        <w:jc w:val="both"/>
        <w:rPr>
          <w:rFonts w:ascii="Times New Roman" w:hAnsi="Times New Roman"/>
          <w:kern w:val="0"/>
        </w:rPr>
      </w:pPr>
      <w:r w:rsidRPr="001C3A10">
        <w:rPr>
          <w:rFonts w:ascii="Times New Roman" w:hAnsi="Times New Roman"/>
          <w:kern w:val="0"/>
        </w:rPr>
        <w:t>Przedstawicielem Zamawiającego do bieżących kontaktów z Wykonawcą wyznacza się ……………………, tel. …………………, e-mail: …………………..</w:t>
      </w:r>
    </w:p>
    <w:p w14:paraId="57DF796E" w14:textId="77777777" w:rsidR="001C3A10" w:rsidRPr="001C3A10" w:rsidRDefault="001C3A10" w:rsidP="00393FEA">
      <w:pPr>
        <w:spacing w:line="276" w:lineRule="auto"/>
        <w:jc w:val="center"/>
        <w:rPr>
          <w:rFonts w:ascii="Times New Roman" w:hAnsi="Times New Roman"/>
          <w:b/>
          <w:kern w:val="0"/>
        </w:rPr>
      </w:pPr>
    </w:p>
    <w:p w14:paraId="4A03AF24"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3</w:t>
      </w:r>
    </w:p>
    <w:p w14:paraId="0A62E63A"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Gwarancja i rękojmia</w:t>
      </w:r>
    </w:p>
    <w:p w14:paraId="003EDB7B" w14:textId="77777777" w:rsidR="00393FEA" w:rsidRPr="00393FEA" w:rsidRDefault="00393FEA" w:rsidP="00393FEA">
      <w:pPr>
        <w:spacing w:line="276" w:lineRule="auto"/>
        <w:jc w:val="center"/>
        <w:rPr>
          <w:rFonts w:ascii="Times New Roman" w:hAnsi="Times New Roman"/>
          <w:b/>
          <w:kern w:val="0"/>
          <w:sz w:val="24"/>
          <w:szCs w:val="24"/>
        </w:rPr>
      </w:pPr>
    </w:p>
    <w:p w14:paraId="0676BDC0" w14:textId="66308BC9"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 xml:space="preserve">Wykonawca udziela </w:t>
      </w:r>
      <w:r w:rsidRPr="00393FEA">
        <w:rPr>
          <w:rFonts w:ascii="Times New Roman" w:hAnsi="Times New Roman"/>
          <w:bCs/>
          <w:kern w:val="0"/>
          <w:szCs w:val="24"/>
        </w:rPr>
        <w:t xml:space="preserve">dla </w:t>
      </w:r>
      <w:r w:rsidR="00A02B4E">
        <w:rPr>
          <w:rFonts w:ascii="Times New Roman" w:hAnsi="Times New Roman"/>
          <w:bCs/>
          <w:kern w:val="0"/>
          <w:szCs w:val="24"/>
        </w:rPr>
        <w:t>dostarczanych pomocy dydaktycznych</w:t>
      </w:r>
      <w:r w:rsidRPr="00393FEA">
        <w:rPr>
          <w:rFonts w:ascii="Times New Roman" w:hAnsi="Times New Roman"/>
          <w:bCs/>
          <w:kern w:val="0"/>
          <w:szCs w:val="24"/>
        </w:rPr>
        <w:t>,</w:t>
      </w:r>
      <w:r w:rsidRPr="00393FEA">
        <w:rPr>
          <w:rFonts w:ascii="Times New Roman" w:hAnsi="Times New Roman"/>
          <w:kern w:val="0"/>
          <w:szCs w:val="24"/>
        </w:rPr>
        <w:t xml:space="preserve"> stanowiących przedmiot umowy </w:t>
      </w:r>
      <w:r w:rsidRPr="00393FEA">
        <w:rPr>
          <w:rFonts w:ascii="Times New Roman" w:hAnsi="Times New Roman"/>
          <w:b/>
          <w:kern w:val="0"/>
          <w:szCs w:val="24"/>
        </w:rPr>
        <w:t>…….</w:t>
      </w:r>
      <w:r w:rsidRPr="00393FEA">
        <w:rPr>
          <w:rFonts w:ascii="Times New Roman" w:hAnsi="Times New Roman"/>
          <w:b/>
          <w:kern w:val="0"/>
          <w:szCs w:val="24"/>
          <w:vertAlign w:val="superscript"/>
        </w:rPr>
        <w:footnoteReference w:id="4"/>
      </w:r>
      <w:r w:rsidRPr="00393FEA">
        <w:rPr>
          <w:rFonts w:ascii="Times New Roman" w:hAnsi="Times New Roman"/>
          <w:b/>
          <w:kern w:val="0"/>
          <w:szCs w:val="24"/>
        </w:rPr>
        <w:t xml:space="preserve"> miesięcznej</w:t>
      </w:r>
      <w:r w:rsidRPr="00393FEA">
        <w:rPr>
          <w:rFonts w:ascii="Times New Roman" w:hAnsi="Times New Roman"/>
          <w:kern w:val="0"/>
          <w:szCs w:val="24"/>
        </w:rPr>
        <w:t xml:space="preserve"> gwarancji jakości (sprzedawcy). Okres gwarancji biegnie od daty podpisaniu protokołu odbioru końcowego. </w:t>
      </w:r>
    </w:p>
    <w:p w14:paraId="145A2DD8" w14:textId="77777777"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eastAsia="Calibri" w:hAnsi="Times New Roman"/>
          <w:bCs/>
          <w:kern w:val="0"/>
          <w:szCs w:val="24"/>
          <w:lang w:eastAsia="en-US"/>
        </w:rPr>
        <w:t xml:space="preserve">Strony ustalają, że okres rękojmi za wady dla całego przedmiotu umowy wynosi </w:t>
      </w:r>
      <w:r w:rsidRPr="00393FEA">
        <w:rPr>
          <w:rFonts w:ascii="Times New Roman" w:eastAsia="Calibri" w:hAnsi="Times New Roman"/>
          <w:b/>
          <w:bCs/>
          <w:kern w:val="0"/>
          <w:szCs w:val="24"/>
          <w:lang w:eastAsia="en-US"/>
        </w:rPr>
        <w:t>……… miesiące</w:t>
      </w:r>
      <w:r w:rsidRPr="00393FEA">
        <w:rPr>
          <w:rFonts w:ascii="Times New Roman" w:eastAsia="Calibri" w:hAnsi="Times New Roman"/>
          <w:b/>
          <w:bCs/>
          <w:kern w:val="0"/>
          <w:szCs w:val="24"/>
          <w:vertAlign w:val="superscript"/>
          <w:lang w:eastAsia="en-US"/>
        </w:rPr>
        <w:footnoteReference w:id="5"/>
      </w:r>
      <w:r w:rsidRPr="00393FEA">
        <w:rPr>
          <w:rFonts w:ascii="Times New Roman" w:eastAsia="Calibri" w:hAnsi="Times New Roman"/>
          <w:bCs/>
          <w:kern w:val="0"/>
          <w:szCs w:val="24"/>
          <w:lang w:eastAsia="en-US"/>
        </w:rPr>
        <w:t xml:space="preserve"> i biegnie </w:t>
      </w:r>
      <w:r w:rsidRPr="00393FEA">
        <w:rPr>
          <w:rFonts w:ascii="Times New Roman" w:hAnsi="Times New Roman"/>
          <w:kern w:val="0"/>
          <w:szCs w:val="24"/>
        </w:rPr>
        <w:t>od daty podpisania protokołu odbioru końcowego</w:t>
      </w:r>
      <w:r w:rsidRPr="00393FEA">
        <w:rPr>
          <w:rFonts w:ascii="Times New Roman" w:eastAsia="Calibri" w:hAnsi="Times New Roman"/>
          <w:bCs/>
          <w:kern w:val="0"/>
          <w:szCs w:val="24"/>
          <w:lang w:eastAsia="en-US"/>
        </w:rPr>
        <w:t>.</w:t>
      </w:r>
      <w:r w:rsidRPr="00393FEA">
        <w:rPr>
          <w:rFonts w:ascii="Times New Roman" w:hAnsi="Times New Roman"/>
          <w:kern w:val="0"/>
          <w:szCs w:val="24"/>
        </w:rPr>
        <w:t xml:space="preserve"> </w:t>
      </w:r>
    </w:p>
    <w:p w14:paraId="629D7711" w14:textId="77777777"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 xml:space="preserve">Warunki gwarancji jakości, o której mowa w ust. 1, określa niniejsza umowa, oferta Wykonawcy, Kodeks cywilny oraz karta gwarancyjna, której wzór stanowi załącznik nr 2 do umowy. W przypadku rozbieżności wynikających z ww. dokumentów stosuje się przepisy korzystniejsze dla Zamawiającego. </w:t>
      </w:r>
    </w:p>
    <w:p w14:paraId="4DEDB8A7" w14:textId="6F6F9694"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 xml:space="preserve">Wykonawca, w dniu podpisania protokołu odbioru końcowego, wyda Zamawiającemu dokument(y) gwarancyjny(e) co do jakości przedmiotu dostawy wystawiony przez siebie oraz producenta lub osobę trzecią pisemnie wskazaną Zamawiającemu, regulujące minimalne warunki gwarancji jakości </w:t>
      </w:r>
      <w:r w:rsidRPr="00393FEA">
        <w:rPr>
          <w:rFonts w:ascii="Times New Roman" w:hAnsi="Times New Roman"/>
          <w:kern w:val="0"/>
          <w:szCs w:val="24"/>
        </w:rPr>
        <w:lastRenderedPageBreak/>
        <w:t>zgodnie z treścią niniejszej umowy i Opisem Przedmiotu Zamówienia. W przypadku, gdy okresy gwarancji producentów są dłuższe niż okres gwarancji, o którym mowa w ust. 1, udzielonej przez Wykonawcę, Zamawiający uprawniony jest do dochodzenia roszczeń gwarancyjnych z kart gwarancyjnych producentów. Skorzystanie przez Zamawiającego z gwarancji producentów nie wyłącza możliwości dochodzenia roszczeń gwarancyjnych od Wykonawcy, chyba że termin gwarancji udzielonej przez Wykonawcę już minął.</w:t>
      </w:r>
    </w:p>
    <w:p w14:paraId="33D1CF5C" w14:textId="77777777"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bCs/>
          <w:kern w:val="0"/>
          <w:szCs w:val="24"/>
        </w:rPr>
        <w:t>Zamawiający może dochodzić roszczeń z tytułu gwarancji także po okresie określonym w ust. 1, jeżeli zgłosił wadę przed upływem tego okresu.</w:t>
      </w:r>
    </w:p>
    <w:p w14:paraId="130CDD75" w14:textId="77777777"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 xml:space="preserve">Niezależnie od uprawnień z tytułu gwarancji, Zamawiającemu przysługują uprawnienia z tytułu rękojmi za wady przedmiotu umowy. Wszelkie odmienne postanowienia wynikające z kart gwarancyjnych sprzętu uważa się za bezskuteczne. </w:t>
      </w:r>
    </w:p>
    <w:p w14:paraId="6F988D98" w14:textId="77777777"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W okresie udzielonej gwarancji Wykonawca zobowiązuje się do:</w:t>
      </w:r>
    </w:p>
    <w:p w14:paraId="4A7CF3FC" w14:textId="77777777" w:rsidR="00393FEA" w:rsidRPr="00393FEA" w:rsidRDefault="00393FEA" w:rsidP="00393FEA">
      <w:pPr>
        <w:spacing w:line="276" w:lineRule="auto"/>
        <w:ind w:left="851" w:hanging="426"/>
        <w:jc w:val="both"/>
        <w:rPr>
          <w:rFonts w:ascii="Times New Roman" w:hAnsi="Times New Roman"/>
          <w:kern w:val="0"/>
          <w:szCs w:val="24"/>
        </w:rPr>
      </w:pPr>
      <w:r w:rsidRPr="00393FEA">
        <w:rPr>
          <w:rFonts w:ascii="Times New Roman" w:hAnsi="Times New Roman"/>
          <w:kern w:val="0"/>
          <w:szCs w:val="24"/>
        </w:rPr>
        <w:t xml:space="preserve">1)   </w:t>
      </w:r>
      <w:r w:rsidRPr="00393FEA">
        <w:rPr>
          <w:rFonts w:ascii="Times New Roman" w:hAnsi="Times New Roman"/>
          <w:kern w:val="0"/>
          <w:szCs w:val="24"/>
        </w:rPr>
        <w:tab/>
        <w:t>nieodpłatnego wykonywania napraw gwarancyjnych,</w:t>
      </w:r>
    </w:p>
    <w:p w14:paraId="36A8D673" w14:textId="075C9344" w:rsidR="00393FEA" w:rsidRPr="00393FEA" w:rsidRDefault="00393FEA" w:rsidP="00393FEA">
      <w:pPr>
        <w:spacing w:line="276" w:lineRule="auto"/>
        <w:ind w:left="851" w:hanging="426"/>
        <w:jc w:val="both"/>
        <w:rPr>
          <w:rFonts w:ascii="Times New Roman" w:hAnsi="Times New Roman"/>
          <w:kern w:val="0"/>
          <w:szCs w:val="24"/>
        </w:rPr>
      </w:pPr>
      <w:r w:rsidRPr="00393FEA">
        <w:rPr>
          <w:rFonts w:ascii="Times New Roman" w:hAnsi="Times New Roman"/>
          <w:kern w:val="0"/>
          <w:szCs w:val="24"/>
        </w:rPr>
        <w:t xml:space="preserve">2) </w:t>
      </w:r>
      <w:r w:rsidRPr="00393FEA">
        <w:rPr>
          <w:rFonts w:ascii="Times New Roman" w:hAnsi="Times New Roman"/>
          <w:kern w:val="0"/>
          <w:szCs w:val="24"/>
        </w:rPr>
        <w:tab/>
        <w:t xml:space="preserve">zapewnienia nieodpłatnego serwisu </w:t>
      </w:r>
      <w:r w:rsidR="008C7AEC">
        <w:rPr>
          <w:rFonts w:ascii="Times New Roman" w:hAnsi="Times New Roman"/>
          <w:kern w:val="0"/>
          <w:szCs w:val="24"/>
        </w:rPr>
        <w:t>sprzętów</w:t>
      </w:r>
      <w:r w:rsidRPr="00393FEA">
        <w:rPr>
          <w:rFonts w:ascii="Times New Roman" w:hAnsi="Times New Roman"/>
          <w:kern w:val="0"/>
          <w:szCs w:val="24"/>
        </w:rPr>
        <w:t xml:space="preserve"> w okresie trwania gwarancji, obejmującego w szczególności okresowe przeglądy konserwacyjne, zgodnie z wymogami producenta.</w:t>
      </w:r>
    </w:p>
    <w:p w14:paraId="0637D3B2" w14:textId="7A7EB311"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Wszelkie naprawy gwarancyjne lub prowadzone w ramach rękojmi odbywają się na koszt i odpowiedzialność Wykonawcy, który zapewnia również transport do serwisu oraz z serwisu do adresu dostawy do danego Zamawiającego sprzętu podlegającego naprawie. Wykonawca jest zobowiązany podjąć się naprawy nie później niż 7 dni roboczych od czasu zgłoszenia usterki. Wykonawca zobowiązany jest dokonać naprawy zgłoszonej przez Zamawiającego wady albo dostarczyć przedmiot umowy wolny od wad w terminie określonym w dokumentach gwarancyjnych, jednakże nie dłuższym niż 30 dni od daty zgłoszenia usterki. Jeżeli Wykonawca nie dokona naprawy zgłoszonej usterki w określonym powyżej terminie, Zamawiający, bez dodatkowego uprzedzenia, ma prawo dokonać naprawy we własnym zakresie i obciążyć kosztami Wykonawcę, z zachowaniem prawa do kary umownej określonej w § 7 ust. 2 lit. b) niniejszej Umowy.</w:t>
      </w:r>
    </w:p>
    <w:p w14:paraId="26C105F1" w14:textId="77777777"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Po zakończeniu naprawy Wykonawca jest zobowiązany do pisemnego wskazania Zamawiającemu wykonanych czynności naprawczych, a w szczególności wyspecyfikowania części zmienionych lub zainstalowanych w naprawianym przedmiocie dostawy.</w:t>
      </w:r>
    </w:p>
    <w:p w14:paraId="560DC3D1" w14:textId="06742CFE"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Jeżeli wady sprzętu usunąć się nie da albo Wykonawca nie usunie wady, Zamawiający może żądać wymiany przedmiotu dostawy na przedmiot wolny od wad o takich samych, a w przypadku</w:t>
      </w:r>
      <w:r w:rsidR="008C7AEC">
        <w:rPr>
          <w:rFonts w:ascii="Times New Roman" w:hAnsi="Times New Roman"/>
          <w:kern w:val="0"/>
          <w:szCs w:val="24"/>
        </w:rPr>
        <w:t>,</w:t>
      </w:r>
      <w:r w:rsidRPr="00393FEA">
        <w:rPr>
          <w:rFonts w:ascii="Times New Roman" w:hAnsi="Times New Roman"/>
          <w:kern w:val="0"/>
          <w:szCs w:val="24"/>
        </w:rPr>
        <w:t xml:space="preserve"> gdy przedmiot dostawy nie jest już dostępny na rynku, na przedmiot o nie gorszych parametrach - po trzech bezskutecznych naprawach gwarancyjnych. </w:t>
      </w:r>
    </w:p>
    <w:p w14:paraId="691E1DE3" w14:textId="4493E024"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Jeżeli dokument gwarancyjny nie stanowi inaczej, odpowiedzialność z tytułu gwarancji jakości obejmuje zarówno wady powstałe z przyczyn tkwiących w przedmiocie dostawy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436D7C0F" w14:textId="25DF4779" w:rsidR="00393FEA" w:rsidRPr="00393FEA" w:rsidRDefault="00393FEA" w:rsidP="00393FEA">
      <w:pPr>
        <w:numPr>
          <w:ilvl w:val="0"/>
          <w:numId w:val="30"/>
        </w:numPr>
        <w:spacing w:line="276" w:lineRule="auto"/>
        <w:ind w:left="426" w:hanging="426"/>
        <w:jc w:val="both"/>
        <w:rPr>
          <w:rFonts w:ascii="Times New Roman" w:hAnsi="Times New Roman"/>
          <w:kern w:val="0"/>
          <w:szCs w:val="24"/>
        </w:rPr>
      </w:pPr>
      <w:r w:rsidRPr="00393FEA">
        <w:rPr>
          <w:rFonts w:ascii="Times New Roman" w:hAnsi="Times New Roman"/>
          <w:kern w:val="0"/>
          <w:szCs w:val="24"/>
        </w:rPr>
        <w:t xml:space="preserve">Okres gwarancji ulega przedłużeniu o okres czasu trwania naprawy/napraw gwarancyjnych rozumiany jako </w:t>
      </w:r>
      <w:r w:rsidRPr="00393FEA">
        <w:rPr>
          <w:rFonts w:ascii="Times New Roman" w:hAnsi="Times New Roman"/>
          <w:bCs/>
          <w:kern w:val="0"/>
          <w:szCs w:val="24"/>
        </w:rPr>
        <w:t>czas przerwy w eksploatacji przedmiotu dostawy</w:t>
      </w:r>
      <w:r w:rsidRPr="00393FEA">
        <w:rPr>
          <w:rFonts w:ascii="Times New Roman" w:hAnsi="Times New Roman"/>
          <w:kern w:val="0"/>
          <w:szCs w:val="24"/>
        </w:rPr>
        <w:t>.</w:t>
      </w:r>
    </w:p>
    <w:p w14:paraId="5A3D292F" w14:textId="77777777" w:rsidR="00393FEA" w:rsidRPr="00393FEA" w:rsidRDefault="00393FEA" w:rsidP="00393FEA">
      <w:pPr>
        <w:spacing w:line="276" w:lineRule="auto"/>
        <w:jc w:val="center"/>
        <w:rPr>
          <w:rFonts w:ascii="Times New Roman" w:hAnsi="Times New Roman"/>
          <w:kern w:val="0"/>
        </w:rPr>
      </w:pPr>
    </w:p>
    <w:p w14:paraId="44EA4BA8"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4</w:t>
      </w:r>
    </w:p>
    <w:p w14:paraId="6B654CFC"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Podwykonawstwo</w:t>
      </w:r>
    </w:p>
    <w:p w14:paraId="28476166" w14:textId="77777777" w:rsidR="001C3A10" w:rsidRPr="001C3A10" w:rsidRDefault="001C3A10" w:rsidP="00393FEA">
      <w:pPr>
        <w:spacing w:line="276" w:lineRule="auto"/>
        <w:rPr>
          <w:rFonts w:ascii="Times New Roman" w:hAnsi="Times New Roman"/>
          <w:b/>
          <w:kern w:val="0"/>
          <w:u w:val="single"/>
        </w:rPr>
      </w:pPr>
      <w:r w:rsidRPr="001C3A10">
        <w:rPr>
          <w:rFonts w:ascii="Times New Roman" w:hAnsi="Times New Roman"/>
          <w:b/>
          <w:kern w:val="0"/>
        </w:rPr>
        <w:t xml:space="preserve"> </w:t>
      </w:r>
    </w:p>
    <w:p w14:paraId="557057A7"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Wykonawca, z zastrzeżeniem ust. 3 wykona przy udziale niżej wymienionych podwykonawców następujące dostawy (nazwa podwykonawcy, zakres dostaw, wartość dostaw):</w:t>
      </w:r>
    </w:p>
    <w:p w14:paraId="51DF7417" w14:textId="77777777" w:rsidR="001C3A10" w:rsidRPr="001C3A10" w:rsidRDefault="001C3A10" w:rsidP="00393FEA">
      <w:pPr>
        <w:suppressAutoHyphens/>
        <w:autoSpaceDN w:val="0"/>
        <w:spacing w:line="276" w:lineRule="auto"/>
        <w:ind w:left="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w:t>
      </w:r>
    </w:p>
    <w:p w14:paraId="047568B5"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Pozostałe dostawy Wykonawca wykona własnymi siłami.</w:t>
      </w:r>
    </w:p>
    <w:p w14:paraId="273E8CC5"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 xml:space="preserve">Zamawiający dopuszcza możliwość zmiany podwykonawcy, rezygnacji z podwykonawcy oraz powierzenia części dostaw podwykonawcom, którzy nie są wskazani w ust. 1, pod warunkiem </w:t>
      </w:r>
      <w:r w:rsidRPr="001C3A10">
        <w:rPr>
          <w:rFonts w:ascii="Times New Roman" w:eastAsia="Calibri" w:hAnsi="Times New Roman"/>
          <w:kern w:val="0"/>
          <w:lang w:eastAsia="en-US"/>
        </w:rPr>
        <w:lastRenderedPageBreak/>
        <w:t>pisemnego uzasadnienia przez Wykonawcę takiej zmiany oraz zachowania procedury opisanej w poniższych regulacjach.</w:t>
      </w:r>
    </w:p>
    <w:p w14:paraId="25AB3111"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Do zawarcia przez Wykonawcę umowy z podwykonawcą lub dalszym podwykonawcą dotyczącej wykonywania dostaw 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3386284D"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Zamawiający żąda, aby przed przystąpieniem do wykonania zamówienia wykonawca podał nazwy, dane kontaktowe oraz przedstawicieli podwykonawców zaangażowanych w takie dostawy,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14:paraId="3CC4E49E"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688368A6"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 xml:space="preserve">Termin zapłaty wynagrodzenia podwykonawcy lub dalszemu podwykonawcy przewidziany w umowie o podwykonawstwo nie może być dłuższy niż termin zapłaty Wykonawcy, liczony od dnia doręczenia Wykonawcy, podwykonawcy lub dalszemu podwykonawcy faktury lub rachunku, potwierdzającego wykonanie zleconej podwykonawcy lub dalszemu podwykonawcy dostawy. </w:t>
      </w:r>
    </w:p>
    <w:p w14:paraId="14528DB0"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Strony zgodnie ustalają,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E124333"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Powierzenie jakichkolwiek prac podwykonawcy innemu niż wskazany w niniejszej umowie Wykonawcy musi być uzasadnione na piśmie i zaakceptowane przez Zamawiającego.</w:t>
      </w:r>
    </w:p>
    <w:p w14:paraId="5DA8C016"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Wykonawca odpowiada za działania i zaniechania podwykonawców jak za swoje własne.</w:t>
      </w:r>
    </w:p>
    <w:p w14:paraId="2DDDED8D"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Wykonawca pełni funkcję koordynatora w stosunku do wszystkich podwykonawców.</w:t>
      </w:r>
    </w:p>
    <w:p w14:paraId="35EF00BB" w14:textId="77777777" w:rsidR="001C3A10" w:rsidRPr="001C3A10" w:rsidRDefault="001C3A10" w:rsidP="00393FEA">
      <w:pPr>
        <w:numPr>
          <w:ilvl w:val="0"/>
          <w:numId w:val="23"/>
        </w:numPr>
        <w:suppressAutoHyphens/>
        <w:autoSpaceDN w:val="0"/>
        <w:spacing w:line="276" w:lineRule="auto"/>
        <w:ind w:left="426" w:hanging="426"/>
        <w:jc w:val="both"/>
        <w:textAlignment w:val="baseline"/>
        <w:rPr>
          <w:rFonts w:ascii="Times New Roman" w:eastAsia="Calibri" w:hAnsi="Times New Roman"/>
          <w:kern w:val="0"/>
          <w:lang w:eastAsia="en-US"/>
        </w:rPr>
      </w:pPr>
      <w:r w:rsidRPr="001C3A10">
        <w:rPr>
          <w:rFonts w:ascii="Times New Roman" w:eastAsia="Calibri" w:hAnsi="Times New Roman"/>
          <w:kern w:val="0"/>
          <w:lang w:eastAsia="en-US"/>
        </w:rPr>
        <w:t>Jakakolwiek przerwa w realizacji przedmiotu umowy wynikająca z winy podwykonawcy będzie traktowana jako przerwa wynikła z przyczyn zależnych od Wykonawcy, uprawniająca Zamawiającego do naliczania kar umownych.</w:t>
      </w:r>
    </w:p>
    <w:p w14:paraId="309A80A6" w14:textId="77777777" w:rsidR="00393FEA" w:rsidRPr="001C3A10" w:rsidRDefault="00393FEA" w:rsidP="00393FEA">
      <w:pPr>
        <w:spacing w:line="276" w:lineRule="auto"/>
        <w:jc w:val="center"/>
        <w:rPr>
          <w:rFonts w:ascii="Times New Roman" w:hAnsi="Times New Roman"/>
          <w:b/>
          <w:kern w:val="0"/>
        </w:rPr>
      </w:pPr>
    </w:p>
    <w:p w14:paraId="555465A5"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5</w:t>
      </w:r>
    </w:p>
    <w:p w14:paraId="21CC4B9A"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Wynagrodzenie i warunki płatności</w:t>
      </w:r>
    </w:p>
    <w:p w14:paraId="357D128F" w14:textId="77777777" w:rsidR="001C3A10" w:rsidRPr="001C3A10" w:rsidRDefault="001C3A10" w:rsidP="00393FEA">
      <w:pPr>
        <w:spacing w:line="276" w:lineRule="auto"/>
        <w:jc w:val="center"/>
        <w:rPr>
          <w:rFonts w:ascii="Times New Roman" w:hAnsi="Times New Roman"/>
          <w:b/>
          <w:kern w:val="0"/>
        </w:rPr>
      </w:pPr>
    </w:p>
    <w:p w14:paraId="1A3DD9F5" w14:textId="6BD6CB0C" w:rsidR="001C3A10" w:rsidRPr="001C3A10" w:rsidRDefault="001C3A10" w:rsidP="00393FEA">
      <w:pPr>
        <w:numPr>
          <w:ilvl w:val="0"/>
          <w:numId w:val="31"/>
        </w:numPr>
        <w:tabs>
          <w:tab w:val="num" w:pos="426"/>
        </w:tabs>
        <w:spacing w:line="276" w:lineRule="auto"/>
        <w:ind w:left="426" w:hanging="426"/>
        <w:jc w:val="both"/>
        <w:rPr>
          <w:rFonts w:ascii="Times New Roman" w:hAnsi="Times New Roman"/>
          <w:kern w:val="0"/>
        </w:rPr>
      </w:pPr>
      <w:r w:rsidRPr="001C3A10">
        <w:rPr>
          <w:rFonts w:ascii="Times New Roman" w:hAnsi="Times New Roman"/>
          <w:kern w:val="0"/>
        </w:rPr>
        <w:t>Całkowite wynagrodzenie Wykonawcy za wykonanie przedmiotu Umowy, zgodnie z ofertą Wykonawcy, wynosi kwotę brutto w wysokości ___________ PLN (słownie złotych: ____________________________________________)</w:t>
      </w:r>
      <w:r w:rsidR="009A42E1">
        <w:rPr>
          <w:rFonts w:ascii="Times New Roman" w:hAnsi="Times New Roman"/>
          <w:kern w:val="0"/>
        </w:rPr>
        <w:t>, w tym należny podatek VAT</w:t>
      </w:r>
      <w:r w:rsidRPr="001C3A10">
        <w:rPr>
          <w:rFonts w:ascii="Times New Roman" w:hAnsi="Times New Roman"/>
          <w:kern w:val="0"/>
        </w:rPr>
        <w:t>.</w:t>
      </w:r>
    </w:p>
    <w:p w14:paraId="7FF17C8E" w14:textId="4B3A0EBA" w:rsidR="001C3A10" w:rsidRPr="001C3A10" w:rsidRDefault="001C3A10" w:rsidP="00393FEA">
      <w:pPr>
        <w:numPr>
          <w:ilvl w:val="0"/>
          <w:numId w:val="31"/>
        </w:numPr>
        <w:spacing w:line="276" w:lineRule="auto"/>
        <w:ind w:left="426" w:hanging="426"/>
        <w:jc w:val="both"/>
        <w:rPr>
          <w:rFonts w:ascii="Times New Roman" w:hAnsi="Times New Roman"/>
          <w:kern w:val="0"/>
        </w:rPr>
      </w:pPr>
      <w:r w:rsidRPr="001C3A10">
        <w:rPr>
          <w:rFonts w:ascii="Times New Roman" w:hAnsi="Times New Roman"/>
          <w:kern w:val="0"/>
        </w:rPr>
        <w:lastRenderedPageBreak/>
        <w:t xml:space="preserve">Okres rozliczeniowy wynosi </w:t>
      </w:r>
      <w:r w:rsidRPr="001C3A10">
        <w:rPr>
          <w:rFonts w:ascii="Times New Roman" w:hAnsi="Times New Roman"/>
          <w:b/>
          <w:bCs/>
          <w:kern w:val="0"/>
        </w:rPr>
        <w:t xml:space="preserve">30 dni </w:t>
      </w:r>
      <w:r w:rsidRPr="001C3A10">
        <w:rPr>
          <w:rFonts w:ascii="Times New Roman" w:hAnsi="Times New Roman"/>
          <w:bCs/>
          <w:kern w:val="0"/>
        </w:rPr>
        <w:t>(</w:t>
      </w:r>
      <w:r w:rsidRPr="001C3A10">
        <w:rPr>
          <w:rFonts w:ascii="Times New Roman" w:hAnsi="Times New Roman"/>
          <w:kern w:val="0"/>
        </w:rPr>
        <w:t xml:space="preserve">okres po odebraniu zamówienia do momentu ostatecznego rozliczenia umowy). </w:t>
      </w:r>
    </w:p>
    <w:p w14:paraId="6E444AA5" w14:textId="150EE01A" w:rsidR="001C3A10" w:rsidRPr="00393FEA" w:rsidRDefault="001C3A10" w:rsidP="00FD636D">
      <w:pPr>
        <w:numPr>
          <w:ilvl w:val="0"/>
          <w:numId w:val="31"/>
        </w:numPr>
        <w:spacing w:line="276" w:lineRule="auto"/>
        <w:ind w:left="426" w:hanging="426"/>
        <w:jc w:val="both"/>
        <w:rPr>
          <w:rFonts w:ascii="Times New Roman" w:hAnsi="Times New Roman"/>
        </w:rPr>
      </w:pPr>
      <w:r w:rsidRPr="001C3A10">
        <w:rPr>
          <w:rFonts w:ascii="Times New Roman" w:hAnsi="Times New Roman"/>
          <w:bCs/>
          <w:kern w:val="0"/>
        </w:rPr>
        <w:t xml:space="preserve">Wynagrodzenie Wykonawcy płatne </w:t>
      </w:r>
      <w:r w:rsidR="00FD636D" w:rsidRPr="001C3A10">
        <w:rPr>
          <w:rFonts w:ascii="Times New Roman" w:hAnsi="Times New Roman"/>
          <w:bCs/>
          <w:kern w:val="0"/>
        </w:rPr>
        <w:t>będzie</w:t>
      </w:r>
      <w:r w:rsidR="00FD636D">
        <w:rPr>
          <w:rFonts w:ascii="Times New Roman" w:hAnsi="Times New Roman"/>
          <w:bCs/>
          <w:kern w:val="0"/>
        </w:rPr>
        <w:t xml:space="preserve"> jednorazowo</w:t>
      </w:r>
      <w:r w:rsidR="00393FEA">
        <w:rPr>
          <w:rFonts w:ascii="Times New Roman" w:hAnsi="Times New Roman"/>
          <w:bCs/>
        </w:rPr>
        <w:t xml:space="preserve">, </w:t>
      </w:r>
      <w:r w:rsidR="00393FEA" w:rsidRPr="00393FEA">
        <w:rPr>
          <w:rFonts w:ascii="Times New Roman" w:hAnsi="Times New Roman"/>
          <w:bCs/>
        </w:rPr>
        <w:t>na podstawie faktury VAT wystawionej przez Wykonawcę</w:t>
      </w:r>
      <w:r w:rsidR="00393FEA">
        <w:rPr>
          <w:rFonts w:ascii="Times New Roman" w:hAnsi="Times New Roman"/>
          <w:bCs/>
        </w:rPr>
        <w:t xml:space="preserve"> na kwotę stanowiącą iloczyn ilości dostarczonych </w:t>
      </w:r>
      <w:r w:rsidR="00784BAA">
        <w:rPr>
          <w:rFonts w:ascii="Times New Roman" w:hAnsi="Times New Roman"/>
          <w:bCs/>
        </w:rPr>
        <w:t xml:space="preserve">elementów </w:t>
      </w:r>
      <w:r w:rsidR="008C7AEC">
        <w:rPr>
          <w:rFonts w:ascii="Times New Roman" w:hAnsi="Times New Roman"/>
          <w:bCs/>
        </w:rPr>
        <w:t xml:space="preserve">przedmiotu zamówienia </w:t>
      </w:r>
      <w:r w:rsidR="00393FEA">
        <w:rPr>
          <w:rFonts w:ascii="Times New Roman" w:hAnsi="Times New Roman"/>
          <w:bCs/>
        </w:rPr>
        <w:t>oraz cen jednostkowych za dany asortyment określony w ofercie Wykonawcy</w:t>
      </w:r>
      <w:r w:rsidR="00393FEA" w:rsidRPr="00393FEA">
        <w:rPr>
          <w:rFonts w:ascii="Times New Roman" w:hAnsi="Times New Roman"/>
          <w:bCs/>
        </w:rPr>
        <w:t>, po spisaniu przez Strony protokołu odbioru</w:t>
      </w:r>
      <w:r w:rsidR="00393FEA">
        <w:rPr>
          <w:rFonts w:ascii="Times New Roman" w:hAnsi="Times New Roman"/>
          <w:bCs/>
        </w:rPr>
        <w:t xml:space="preserve"> końcowego</w:t>
      </w:r>
      <w:r w:rsidR="00393FEA" w:rsidRPr="00393FEA">
        <w:rPr>
          <w:rFonts w:ascii="Times New Roman" w:hAnsi="Times New Roman"/>
          <w:bCs/>
        </w:rPr>
        <w:t xml:space="preserve"> (bez uwag)</w:t>
      </w:r>
      <w:r w:rsidRPr="00393FEA">
        <w:rPr>
          <w:rFonts w:ascii="Times New Roman" w:hAnsi="Times New Roman"/>
          <w:bCs/>
        </w:rPr>
        <w:t>.</w:t>
      </w:r>
    </w:p>
    <w:p w14:paraId="4CF08DE8" w14:textId="77777777" w:rsidR="001C3A10" w:rsidRPr="001C3A10" w:rsidRDefault="001C3A10" w:rsidP="00393FEA">
      <w:pPr>
        <w:numPr>
          <w:ilvl w:val="0"/>
          <w:numId w:val="31"/>
        </w:numPr>
        <w:spacing w:line="276" w:lineRule="auto"/>
        <w:ind w:left="426" w:hanging="426"/>
        <w:jc w:val="both"/>
        <w:rPr>
          <w:rFonts w:ascii="Times New Roman" w:hAnsi="Times New Roman"/>
          <w:kern w:val="0"/>
        </w:rPr>
      </w:pPr>
      <w:r w:rsidRPr="001C3A10">
        <w:rPr>
          <w:rFonts w:ascii="Times New Roman" w:hAnsi="Times New Roman"/>
          <w:kern w:val="0"/>
        </w:rPr>
        <w:t>Wykonawca oświadcza, że jest czynnym podatnikiem uprawnionym do wystawiania faktur.</w:t>
      </w:r>
    </w:p>
    <w:p w14:paraId="4380E1C3" w14:textId="6B9A3A6A" w:rsidR="001C3A10" w:rsidRPr="001C3A10" w:rsidRDefault="001C3A10" w:rsidP="00393FEA">
      <w:pPr>
        <w:numPr>
          <w:ilvl w:val="0"/>
          <w:numId w:val="31"/>
        </w:numPr>
        <w:spacing w:line="276" w:lineRule="auto"/>
        <w:ind w:left="426" w:hanging="426"/>
        <w:jc w:val="both"/>
        <w:rPr>
          <w:rFonts w:ascii="Times New Roman" w:hAnsi="Times New Roman"/>
          <w:kern w:val="0"/>
        </w:rPr>
      </w:pPr>
      <w:r w:rsidRPr="001C3A10">
        <w:rPr>
          <w:rFonts w:ascii="Times New Roman" w:hAnsi="Times New Roman"/>
          <w:kern w:val="0"/>
        </w:rPr>
        <w:t>Zapłata zostanie przekazana na wskazany na fakturze rachunek bankowy Wykonawcy nr: ……………………, który jest związany z prowadzoną przez Wykonawcę działalność gospodarczą i znajduje się w wykazie, o którym mowa w art. 96b ust. 3 pkt 13 ustawy z dnia 11 marca 2004 r. o podatku od towarów i usług (</w:t>
      </w:r>
      <w:r w:rsidR="009A42E1" w:rsidRPr="009A42E1">
        <w:rPr>
          <w:rFonts w:ascii="Times New Roman" w:hAnsi="Times New Roman"/>
          <w:kern w:val="0"/>
        </w:rPr>
        <w:t>t.j. Dz. U. z 2025 r. poz. 775 z późn. zm.</w:t>
      </w:r>
      <w:r w:rsidRPr="001C3A10">
        <w:rPr>
          <w:rFonts w:ascii="Times New Roman" w:hAnsi="Times New Roman"/>
          <w:kern w:val="0"/>
        </w:rPr>
        <w:t>), tzw. Biała lista podatników, i jest do niego otwarty, udostępniony rachunek VAT.</w:t>
      </w:r>
    </w:p>
    <w:p w14:paraId="4261BF92" w14:textId="77777777" w:rsidR="001C3A10" w:rsidRPr="001C3A10" w:rsidRDefault="001C3A10" w:rsidP="00393FEA">
      <w:pPr>
        <w:numPr>
          <w:ilvl w:val="0"/>
          <w:numId w:val="31"/>
        </w:numPr>
        <w:spacing w:line="276" w:lineRule="auto"/>
        <w:ind w:left="426" w:hanging="426"/>
        <w:jc w:val="both"/>
        <w:rPr>
          <w:rFonts w:ascii="Times New Roman" w:hAnsi="Times New Roman"/>
          <w:kern w:val="0"/>
        </w:rPr>
      </w:pPr>
      <w:r w:rsidRPr="001C3A10">
        <w:rPr>
          <w:rFonts w:ascii="Times New Roman" w:hAnsi="Times New Roman"/>
          <w:bCs/>
          <w:kern w:val="0"/>
        </w:rPr>
        <w:t>Zamawiający ma obowiązek zapłaty faktury w terminie do 30 dni licząc od daty otrzymania prawidłowo wystawionej faktury VAT wraz z zatwierdzonymi załącznikami. Datą zapłaty jest dzień wydania polecenia przelewu bankowego.</w:t>
      </w:r>
    </w:p>
    <w:p w14:paraId="3AFF13B0" w14:textId="4D470075" w:rsidR="001C3A10" w:rsidRPr="001C3A10" w:rsidRDefault="001C3A10" w:rsidP="00393FEA">
      <w:pPr>
        <w:numPr>
          <w:ilvl w:val="0"/>
          <w:numId w:val="31"/>
        </w:numPr>
        <w:spacing w:line="276" w:lineRule="auto"/>
        <w:ind w:left="426" w:hanging="426"/>
        <w:jc w:val="both"/>
        <w:rPr>
          <w:rFonts w:ascii="Times New Roman" w:hAnsi="Times New Roman"/>
          <w:kern w:val="0"/>
        </w:rPr>
      </w:pPr>
      <w:r w:rsidRPr="001C3A10">
        <w:rPr>
          <w:rFonts w:ascii="Times New Roman" w:hAnsi="Times New Roman"/>
          <w:bCs/>
          <w:kern w:val="0"/>
        </w:rPr>
        <w:t xml:space="preserve">W przypadku, gdy w terminie określonym w ust. </w:t>
      </w:r>
      <w:r w:rsidR="00393FEA">
        <w:rPr>
          <w:rFonts w:ascii="Times New Roman" w:hAnsi="Times New Roman"/>
          <w:bCs/>
          <w:kern w:val="0"/>
        </w:rPr>
        <w:t>6</w:t>
      </w:r>
      <w:r w:rsidRPr="001C3A10">
        <w:rPr>
          <w:rFonts w:ascii="Times New Roman" w:hAnsi="Times New Roman"/>
          <w:bCs/>
          <w:kern w:val="0"/>
        </w:rPr>
        <w:t xml:space="preserve"> Zamawiający nie dokona płatności na wskazany rachunek Wykonawcy, Wykonawca może żądać zapłaty wyłącznie odsetek ustawowych za opóźnienie.</w:t>
      </w:r>
    </w:p>
    <w:p w14:paraId="422CBF8D" w14:textId="77777777" w:rsidR="008C7AEC" w:rsidRDefault="008C7AEC" w:rsidP="007B3F91">
      <w:pPr>
        <w:spacing w:line="276" w:lineRule="auto"/>
        <w:rPr>
          <w:rFonts w:ascii="Times New Roman" w:hAnsi="Times New Roman"/>
          <w:b/>
          <w:kern w:val="0"/>
        </w:rPr>
      </w:pPr>
    </w:p>
    <w:p w14:paraId="1BA8DE68" w14:textId="146A041E"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6</w:t>
      </w:r>
    </w:p>
    <w:p w14:paraId="3868FD6B"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Wady przy odbiorze</w:t>
      </w:r>
    </w:p>
    <w:p w14:paraId="2ECED035" w14:textId="77777777" w:rsidR="001C3A10" w:rsidRPr="001C3A10" w:rsidRDefault="001C3A10" w:rsidP="00393FEA">
      <w:pPr>
        <w:spacing w:line="276" w:lineRule="auto"/>
        <w:jc w:val="center"/>
        <w:rPr>
          <w:rFonts w:ascii="Times New Roman" w:hAnsi="Times New Roman"/>
          <w:kern w:val="0"/>
        </w:rPr>
      </w:pPr>
    </w:p>
    <w:p w14:paraId="4F164F07" w14:textId="77777777" w:rsidR="001C3A10" w:rsidRPr="001C3A10" w:rsidRDefault="001C3A10" w:rsidP="00393FEA">
      <w:pPr>
        <w:spacing w:line="276" w:lineRule="auto"/>
        <w:jc w:val="both"/>
        <w:rPr>
          <w:rFonts w:ascii="Times New Roman" w:hAnsi="Times New Roman"/>
          <w:kern w:val="0"/>
        </w:rPr>
      </w:pPr>
      <w:r w:rsidRPr="001C3A10">
        <w:rPr>
          <w:rFonts w:ascii="Times New Roman" w:hAnsi="Times New Roman"/>
          <w:kern w:val="0"/>
        </w:rPr>
        <w:t>Jeżeli w trakcie odbioru zostaną stwierdzone wady i usterki to Zamawiający ma prawo:</w:t>
      </w:r>
    </w:p>
    <w:p w14:paraId="25E2AE37" w14:textId="50C76FC1"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a)</w:t>
      </w:r>
      <w:r w:rsidRPr="001C3A10">
        <w:rPr>
          <w:rFonts w:ascii="Times New Roman" w:hAnsi="Times New Roman"/>
          <w:kern w:val="0"/>
        </w:rPr>
        <w:tab/>
        <w:t>obniżyć odpowiednio wynagrodzenie, jeżeli wady te umożliwiają użytkowanie przedmiotu odbioru zgodnie z przeznaczeniem albo żądać wymiany na towar wolny od wad (nowy),</w:t>
      </w:r>
    </w:p>
    <w:p w14:paraId="04423253" w14:textId="77777777"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b)</w:t>
      </w:r>
      <w:r w:rsidRPr="001C3A10">
        <w:rPr>
          <w:rFonts w:ascii="Times New Roman" w:hAnsi="Times New Roman"/>
          <w:kern w:val="0"/>
        </w:rPr>
        <w:tab/>
        <w:t>żądać wymiany na towar wolny od wad (nowy) lub odstąpić od umowy, jeżeli wady te uniemożliwiają użytkowanie przedmiotu odbioru zgodnie z przeznaczeniem.</w:t>
      </w:r>
    </w:p>
    <w:p w14:paraId="7A91526C" w14:textId="77777777" w:rsidR="001C3A10" w:rsidRPr="001C3A10" w:rsidRDefault="001C3A10" w:rsidP="00393FEA">
      <w:pPr>
        <w:spacing w:line="276" w:lineRule="auto"/>
        <w:jc w:val="center"/>
        <w:rPr>
          <w:rFonts w:ascii="Times New Roman" w:hAnsi="Times New Roman"/>
          <w:b/>
          <w:kern w:val="0"/>
        </w:rPr>
      </w:pPr>
    </w:p>
    <w:p w14:paraId="3413E2E2"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7</w:t>
      </w:r>
    </w:p>
    <w:p w14:paraId="79F3D66F"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Kary umowne</w:t>
      </w:r>
    </w:p>
    <w:p w14:paraId="1A765477" w14:textId="77777777" w:rsidR="001C3A10" w:rsidRPr="001C3A10" w:rsidRDefault="001C3A10" w:rsidP="00393FEA">
      <w:pPr>
        <w:spacing w:line="276" w:lineRule="auto"/>
        <w:jc w:val="center"/>
        <w:rPr>
          <w:rFonts w:ascii="Times New Roman" w:hAnsi="Times New Roman"/>
          <w:b/>
          <w:kern w:val="0"/>
        </w:rPr>
      </w:pPr>
    </w:p>
    <w:p w14:paraId="489321B0" w14:textId="77777777" w:rsidR="001C3A10" w:rsidRPr="001C3A10" w:rsidRDefault="001C3A10" w:rsidP="00393FEA">
      <w:pPr>
        <w:numPr>
          <w:ilvl w:val="0"/>
          <w:numId w:val="32"/>
        </w:numPr>
        <w:spacing w:line="276" w:lineRule="auto"/>
        <w:jc w:val="both"/>
        <w:rPr>
          <w:rFonts w:ascii="Times New Roman" w:hAnsi="Times New Roman"/>
          <w:kern w:val="0"/>
        </w:rPr>
      </w:pPr>
      <w:r w:rsidRPr="001C3A10">
        <w:rPr>
          <w:rFonts w:ascii="Times New Roman" w:hAnsi="Times New Roman"/>
          <w:kern w:val="0"/>
        </w:rPr>
        <w:t>Strony ustanawiają odpowiedzialność za niewykonanie lub nienależyte wykonanie Umowy w formie kar umownych.</w:t>
      </w:r>
    </w:p>
    <w:p w14:paraId="4F802937" w14:textId="303751FE" w:rsidR="001C3A10" w:rsidRPr="001C3A10" w:rsidRDefault="001C3A10" w:rsidP="00393FEA">
      <w:pPr>
        <w:numPr>
          <w:ilvl w:val="0"/>
          <w:numId w:val="32"/>
        </w:numPr>
        <w:spacing w:line="276" w:lineRule="auto"/>
        <w:jc w:val="both"/>
        <w:rPr>
          <w:rFonts w:ascii="Times New Roman" w:hAnsi="Times New Roman"/>
          <w:kern w:val="0"/>
        </w:rPr>
      </w:pPr>
      <w:r w:rsidRPr="001C3A10">
        <w:rPr>
          <w:rFonts w:ascii="Times New Roman" w:hAnsi="Times New Roman"/>
          <w:kern w:val="0"/>
        </w:rPr>
        <w:t>Zamawiający może naliczyć Wykonawcy kary umowne:</w:t>
      </w:r>
    </w:p>
    <w:p w14:paraId="02B9F960" w14:textId="77777777" w:rsidR="001C3A10" w:rsidRPr="001C3A10" w:rsidRDefault="001C3A10" w:rsidP="00393FEA">
      <w:pPr>
        <w:numPr>
          <w:ilvl w:val="0"/>
          <w:numId w:val="33"/>
        </w:numPr>
        <w:spacing w:line="276" w:lineRule="auto"/>
        <w:ind w:left="714" w:hanging="357"/>
        <w:jc w:val="both"/>
        <w:rPr>
          <w:rFonts w:ascii="Times New Roman" w:hAnsi="Times New Roman"/>
          <w:kern w:val="0"/>
        </w:rPr>
      </w:pPr>
      <w:r w:rsidRPr="001C3A10">
        <w:rPr>
          <w:rFonts w:ascii="Times New Roman" w:hAnsi="Times New Roman"/>
          <w:kern w:val="0"/>
        </w:rPr>
        <w:t>za zwłokę w wykonaniu przedmiotu umowy – w wysokości 0,5% wynagrodzenia netto określonego w § 5 ust. 1 Umowy za każdy dzień zwłoki, w stosunku do terminu wskazanego w § 2 ust. 1 Umowy – nie więcej jednak niż 10% tego wynagrodzenia,</w:t>
      </w:r>
    </w:p>
    <w:p w14:paraId="33A09BE9" w14:textId="5C0B8F47" w:rsidR="001C3A10" w:rsidRPr="001C3A10" w:rsidRDefault="001C3A10" w:rsidP="00393FEA">
      <w:pPr>
        <w:numPr>
          <w:ilvl w:val="0"/>
          <w:numId w:val="33"/>
        </w:numPr>
        <w:spacing w:line="276" w:lineRule="auto"/>
        <w:ind w:left="714" w:hanging="357"/>
        <w:jc w:val="both"/>
        <w:rPr>
          <w:rFonts w:ascii="Times New Roman" w:hAnsi="Times New Roman"/>
          <w:kern w:val="0"/>
        </w:rPr>
      </w:pPr>
      <w:r w:rsidRPr="001C3A10">
        <w:rPr>
          <w:rFonts w:ascii="Times New Roman" w:hAnsi="Times New Roman"/>
          <w:kern w:val="0"/>
        </w:rPr>
        <w:t>za zwłokę Wykonawcy w podjęciu naprawy wad przedmiotu umowy lub usunięcia tych wad w wyniku realizowanych przez Zamawiającego uprawnień gwarancji lub rękojmi – w wysokości 0,5% wynagrodzenia netto określonego w § 5 ust. 1 Umowy za każdy dzień zwłoki</w:t>
      </w:r>
      <w:r w:rsidR="00784BAA">
        <w:rPr>
          <w:rFonts w:ascii="Times New Roman" w:hAnsi="Times New Roman"/>
          <w:kern w:val="0"/>
        </w:rPr>
        <w:t xml:space="preserve"> (za każdą dobę)</w:t>
      </w:r>
      <w:r w:rsidRPr="001C3A10">
        <w:rPr>
          <w:rFonts w:ascii="Times New Roman" w:hAnsi="Times New Roman"/>
          <w:kern w:val="0"/>
        </w:rPr>
        <w:t>, w stosunku do terminów wynikających z regulacji § 3 umowy oraz kart gwarancyjnych – nie więcej jednak niż 10% tego wynagrodzenia,</w:t>
      </w:r>
    </w:p>
    <w:p w14:paraId="338A10CA" w14:textId="77777777" w:rsidR="001C3A10" w:rsidRPr="001C3A10" w:rsidRDefault="001C3A10" w:rsidP="00393FEA">
      <w:pPr>
        <w:numPr>
          <w:ilvl w:val="0"/>
          <w:numId w:val="33"/>
        </w:numPr>
        <w:spacing w:line="276" w:lineRule="auto"/>
        <w:ind w:left="714" w:hanging="357"/>
        <w:jc w:val="both"/>
        <w:rPr>
          <w:rFonts w:ascii="Times New Roman" w:hAnsi="Times New Roman"/>
          <w:kern w:val="0"/>
        </w:rPr>
      </w:pPr>
      <w:r w:rsidRPr="001C3A10">
        <w:rPr>
          <w:rFonts w:ascii="Times New Roman" w:hAnsi="Times New Roman"/>
          <w:kern w:val="0"/>
        </w:rPr>
        <w:t xml:space="preserve">z tytułu odstąpienia od Umowy z przyczyn występujących po stronie Wykonawcy – w wysokości 20% wynagrodzenia brutto określonego w § 5 ust. 1 Umowy. </w:t>
      </w:r>
    </w:p>
    <w:p w14:paraId="52B2E960" w14:textId="77777777" w:rsidR="001C3A10" w:rsidRPr="001C3A10" w:rsidRDefault="001C3A10" w:rsidP="00393FEA">
      <w:pPr>
        <w:spacing w:line="276" w:lineRule="auto"/>
        <w:ind w:left="425" w:hanging="425"/>
        <w:jc w:val="both"/>
        <w:rPr>
          <w:rFonts w:ascii="Times New Roman" w:hAnsi="Times New Roman"/>
          <w:kern w:val="0"/>
        </w:rPr>
      </w:pPr>
      <w:r w:rsidRPr="001C3A10">
        <w:rPr>
          <w:rFonts w:ascii="Times New Roman" w:eastAsia="Calibri" w:hAnsi="Times New Roman"/>
          <w:color w:val="000000"/>
          <w:kern w:val="0"/>
          <w:lang w:eastAsia="en-US"/>
        </w:rPr>
        <w:t xml:space="preserve">3.   </w:t>
      </w:r>
      <w:r w:rsidRPr="001C3A10">
        <w:rPr>
          <w:rFonts w:ascii="Times New Roman" w:eastAsia="Calibri" w:hAnsi="Times New Roman"/>
          <w:color w:val="000000"/>
          <w:kern w:val="0"/>
          <w:lang w:eastAsia="en-US"/>
        </w:rPr>
        <w:tab/>
      </w:r>
      <w:r w:rsidRPr="001C3A10">
        <w:rPr>
          <w:rFonts w:ascii="Times New Roman" w:eastAsia="Calibri" w:hAnsi="Times New Roman"/>
          <w:kern w:val="0"/>
        </w:rPr>
        <w:t xml:space="preserve">Zamawiający zapłaci Wykonawcy karę umowną za odstąpienie od Umowy z przyczyn leżących po stronie Zamawiającego (za wyjątkiem okoliczności, o których mowa w art. 456 ust. 1 ustawy pzp) – w wysokości 20% wynagrodzenia umownego brutto </w:t>
      </w:r>
      <w:r w:rsidRPr="001C3A10">
        <w:rPr>
          <w:rFonts w:ascii="Times New Roman" w:hAnsi="Times New Roman"/>
          <w:kern w:val="0"/>
        </w:rPr>
        <w:t>określonego w § 5 ust. 1 Umowy</w:t>
      </w:r>
      <w:r w:rsidRPr="001C3A10">
        <w:rPr>
          <w:rFonts w:ascii="Times New Roman" w:eastAsia="Calibri" w:hAnsi="Times New Roman"/>
          <w:kern w:val="0"/>
        </w:rPr>
        <w:t>.</w:t>
      </w:r>
    </w:p>
    <w:p w14:paraId="34AFF978" w14:textId="77777777" w:rsidR="001C3A10" w:rsidRPr="001C3A10" w:rsidRDefault="001C3A10" w:rsidP="00393FEA">
      <w:pPr>
        <w:spacing w:line="276" w:lineRule="auto"/>
        <w:ind w:left="425" w:hanging="425"/>
        <w:jc w:val="both"/>
        <w:rPr>
          <w:rFonts w:ascii="Times New Roman" w:hAnsi="Times New Roman"/>
          <w:kern w:val="0"/>
        </w:rPr>
      </w:pPr>
      <w:r w:rsidRPr="001C3A10">
        <w:rPr>
          <w:rFonts w:ascii="Times New Roman" w:hAnsi="Times New Roman"/>
          <w:kern w:val="0"/>
        </w:rPr>
        <w:t xml:space="preserve">4.  </w:t>
      </w:r>
      <w:r w:rsidRPr="001C3A10">
        <w:rPr>
          <w:rFonts w:ascii="Times New Roman" w:hAnsi="Times New Roman"/>
          <w:kern w:val="0"/>
        </w:rPr>
        <w:tab/>
        <w:t xml:space="preserve">Naliczone Wykonawcy kary umowne, o których mowa w ust. 2 lit. a), mogą być potrącane z przysługującego Wykonawcy wynagrodzenia, z kolei naliczone kary umowne, na podstawie ust. 2 </w:t>
      </w:r>
      <w:r w:rsidRPr="001C3A10">
        <w:rPr>
          <w:rFonts w:ascii="Times New Roman" w:hAnsi="Times New Roman"/>
          <w:kern w:val="0"/>
        </w:rPr>
        <w:lastRenderedPageBreak/>
        <w:t>lit. b) i c), płatne będą przez Wykonawcę w terminie 14 dni od daty ich naliczenia przez Zamawiającego.</w:t>
      </w:r>
    </w:p>
    <w:p w14:paraId="5E023228" w14:textId="77777777" w:rsidR="001C3A10" w:rsidRPr="001C3A10" w:rsidRDefault="001C3A10" w:rsidP="00393FEA">
      <w:pPr>
        <w:spacing w:line="276" w:lineRule="auto"/>
        <w:ind w:left="425" w:hanging="425"/>
        <w:jc w:val="both"/>
        <w:rPr>
          <w:rFonts w:ascii="Times New Roman" w:hAnsi="Times New Roman"/>
          <w:kern w:val="0"/>
        </w:rPr>
      </w:pPr>
      <w:r w:rsidRPr="001C3A10">
        <w:rPr>
          <w:rFonts w:ascii="Times New Roman" w:hAnsi="Times New Roman"/>
          <w:kern w:val="0"/>
        </w:rPr>
        <w:t xml:space="preserve">5. </w:t>
      </w:r>
      <w:r w:rsidRPr="001C3A10">
        <w:rPr>
          <w:rFonts w:ascii="Times New Roman" w:hAnsi="Times New Roman"/>
          <w:kern w:val="0"/>
        </w:rPr>
        <w:tab/>
        <w:t xml:space="preserve">Zamawiający zastrzega sobie prawo dochodzenia odszkodowania uzupełniającego na zasadach ogólnych. </w:t>
      </w:r>
    </w:p>
    <w:p w14:paraId="154AFFE7" w14:textId="77777777" w:rsidR="001C3A10" w:rsidRPr="001C3A10" w:rsidRDefault="001C3A10" w:rsidP="00393FEA">
      <w:pPr>
        <w:spacing w:line="276" w:lineRule="auto"/>
        <w:ind w:left="425" w:hanging="425"/>
        <w:jc w:val="both"/>
        <w:rPr>
          <w:rFonts w:ascii="Times New Roman" w:hAnsi="Times New Roman"/>
          <w:kern w:val="0"/>
        </w:rPr>
      </w:pPr>
      <w:r w:rsidRPr="001C3A10">
        <w:rPr>
          <w:rFonts w:ascii="Times New Roman" w:hAnsi="Times New Roman"/>
          <w:kern w:val="0"/>
        </w:rPr>
        <w:t xml:space="preserve">6. </w:t>
      </w:r>
      <w:r w:rsidRPr="001C3A10">
        <w:rPr>
          <w:rFonts w:ascii="Times New Roman" w:hAnsi="Times New Roman"/>
          <w:kern w:val="0"/>
        </w:rPr>
        <w:tab/>
        <w:t>Łączna wysokość kar umownych, o których mowa w ust. 2, którą może dochodzić Zamawiający od Wykonawcy, stanowi maksymalnie 30% wynagrodzenia brutto, o którym mowa w § 5 ust. 1 niniejszej umowy.</w:t>
      </w:r>
    </w:p>
    <w:p w14:paraId="7947EC73" w14:textId="77777777" w:rsidR="001C3A10" w:rsidRPr="001C3A10" w:rsidRDefault="001C3A10" w:rsidP="00393FEA">
      <w:pPr>
        <w:autoSpaceDE w:val="0"/>
        <w:autoSpaceDN w:val="0"/>
        <w:adjustRightInd w:val="0"/>
        <w:spacing w:line="276" w:lineRule="auto"/>
        <w:jc w:val="center"/>
        <w:rPr>
          <w:rFonts w:ascii="Times New Roman" w:hAnsi="Times New Roman"/>
          <w:b/>
          <w:kern w:val="0"/>
        </w:rPr>
      </w:pPr>
    </w:p>
    <w:p w14:paraId="5746E612" w14:textId="77777777" w:rsidR="001C3A10" w:rsidRPr="001C3A10" w:rsidRDefault="001C3A10" w:rsidP="00393FEA">
      <w:pPr>
        <w:autoSpaceDE w:val="0"/>
        <w:autoSpaceDN w:val="0"/>
        <w:adjustRightInd w:val="0"/>
        <w:spacing w:line="276" w:lineRule="auto"/>
        <w:jc w:val="center"/>
        <w:rPr>
          <w:rFonts w:ascii="Times New Roman" w:hAnsi="Times New Roman"/>
          <w:b/>
          <w:kern w:val="0"/>
        </w:rPr>
      </w:pPr>
      <w:r w:rsidRPr="001C3A10">
        <w:rPr>
          <w:rFonts w:ascii="Times New Roman" w:hAnsi="Times New Roman"/>
          <w:b/>
          <w:kern w:val="0"/>
        </w:rPr>
        <w:t>§ 8</w:t>
      </w:r>
    </w:p>
    <w:p w14:paraId="55F528C3" w14:textId="77777777" w:rsidR="001C3A10" w:rsidRPr="001C3A10" w:rsidRDefault="001C3A10" w:rsidP="00393FEA">
      <w:pPr>
        <w:autoSpaceDE w:val="0"/>
        <w:autoSpaceDN w:val="0"/>
        <w:adjustRightInd w:val="0"/>
        <w:spacing w:line="276" w:lineRule="auto"/>
        <w:jc w:val="center"/>
        <w:rPr>
          <w:rFonts w:ascii="Times New Roman" w:hAnsi="Times New Roman"/>
          <w:b/>
          <w:kern w:val="0"/>
        </w:rPr>
      </w:pPr>
      <w:r w:rsidRPr="001C3A10">
        <w:rPr>
          <w:rFonts w:ascii="Times New Roman" w:hAnsi="Times New Roman"/>
          <w:b/>
          <w:kern w:val="0"/>
        </w:rPr>
        <w:t>Zabezpieczenie</w:t>
      </w:r>
    </w:p>
    <w:p w14:paraId="3929B415" w14:textId="77777777" w:rsidR="001C3A10" w:rsidRPr="001C3A10" w:rsidRDefault="001C3A10" w:rsidP="00393FEA">
      <w:pPr>
        <w:tabs>
          <w:tab w:val="left" w:pos="426"/>
        </w:tabs>
        <w:spacing w:line="276" w:lineRule="auto"/>
        <w:jc w:val="both"/>
        <w:textDirection w:val="btLr"/>
        <w:textAlignment w:val="top"/>
        <w:outlineLvl w:val="0"/>
        <w:rPr>
          <w:rFonts w:ascii="Times New Roman" w:hAnsi="Times New Roman"/>
          <w:b/>
          <w:bCs/>
          <w:kern w:val="0"/>
          <w:position w:val="-1"/>
          <w:lang w:eastAsia="zh-CN"/>
        </w:rPr>
      </w:pPr>
    </w:p>
    <w:p w14:paraId="58646064" w14:textId="1FE34E2C" w:rsidR="001C3A10" w:rsidRPr="001C3A10" w:rsidRDefault="008C7AEC" w:rsidP="008C7AEC">
      <w:pPr>
        <w:tabs>
          <w:tab w:val="left" w:pos="426"/>
        </w:tabs>
        <w:spacing w:line="276" w:lineRule="auto"/>
        <w:ind w:left="426" w:hanging="426"/>
        <w:jc w:val="both"/>
        <w:textDirection w:val="btLr"/>
        <w:textAlignment w:val="top"/>
        <w:outlineLvl w:val="0"/>
        <w:rPr>
          <w:rFonts w:ascii="Times New Roman" w:hAnsi="Times New Roman"/>
          <w:kern w:val="0"/>
          <w:position w:val="-1"/>
          <w:lang w:eastAsia="zh-CN"/>
        </w:rPr>
      </w:pPr>
      <w:r>
        <w:rPr>
          <w:rFonts w:ascii="Times New Roman" w:hAnsi="Times New Roman"/>
          <w:kern w:val="0"/>
          <w:position w:val="-1"/>
          <w:lang w:eastAsia="zh-CN"/>
        </w:rPr>
        <w:t>Zamawiający nie wymaga wniesienia zabezpieczenia należytego wykonania umowy.</w:t>
      </w:r>
    </w:p>
    <w:p w14:paraId="2F1050F1" w14:textId="77777777" w:rsidR="00393FEA" w:rsidRPr="001C3A10" w:rsidRDefault="00393FEA" w:rsidP="00393FEA">
      <w:pPr>
        <w:tabs>
          <w:tab w:val="left" w:pos="426"/>
        </w:tabs>
        <w:spacing w:line="276" w:lineRule="auto"/>
        <w:jc w:val="both"/>
        <w:textDirection w:val="btLr"/>
        <w:textAlignment w:val="top"/>
        <w:outlineLvl w:val="0"/>
        <w:rPr>
          <w:rFonts w:ascii="Times New Roman" w:hAnsi="Times New Roman"/>
          <w:kern w:val="0"/>
          <w:position w:val="-1"/>
          <w:lang w:eastAsia="zh-CN"/>
        </w:rPr>
      </w:pPr>
    </w:p>
    <w:p w14:paraId="3A919F8A"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9</w:t>
      </w:r>
    </w:p>
    <w:p w14:paraId="7FA24918"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Odstąpienie od Umowy</w:t>
      </w:r>
    </w:p>
    <w:p w14:paraId="0FDB275E" w14:textId="77777777" w:rsidR="001C3A10" w:rsidRPr="001C3A10" w:rsidRDefault="001C3A10" w:rsidP="00393FEA">
      <w:pPr>
        <w:spacing w:line="276" w:lineRule="auto"/>
        <w:ind w:left="426" w:hanging="426"/>
        <w:jc w:val="center"/>
        <w:rPr>
          <w:rFonts w:ascii="Times New Roman" w:hAnsi="Times New Roman"/>
          <w:b/>
          <w:kern w:val="0"/>
        </w:rPr>
      </w:pPr>
    </w:p>
    <w:p w14:paraId="6581E82F" w14:textId="77777777" w:rsidR="001C3A10" w:rsidRPr="001C3A10" w:rsidRDefault="001C3A10" w:rsidP="00393FEA">
      <w:pPr>
        <w:numPr>
          <w:ilvl w:val="0"/>
          <w:numId w:val="36"/>
        </w:numPr>
        <w:spacing w:line="276" w:lineRule="auto"/>
        <w:ind w:left="426" w:hanging="426"/>
        <w:jc w:val="both"/>
        <w:rPr>
          <w:rFonts w:ascii="Times New Roman" w:hAnsi="Times New Roman"/>
          <w:kern w:val="0"/>
        </w:rPr>
      </w:pPr>
      <w:r w:rsidRPr="001C3A10">
        <w:rPr>
          <w:rFonts w:ascii="Times New Roman" w:hAnsi="Times New Roman"/>
          <w:kern w:val="0"/>
        </w:rPr>
        <w:t>Strony postanawiają, że przysługuje im prawo odstąpienia od umowy w przypadkach określonych w niniejszym paragrafie. Umowa ulega rozwiązaniu w dniu doręczenia drugiej stronie pisma informującego o odstąpieniu wraz z uzasadnieniem.</w:t>
      </w:r>
    </w:p>
    <w:p w14:paraId="43B54544" w14:textId="77777777" w:rsidR="001C3A10" w:rsidRPr="001C3A10" w:rsidRDefault="001C3A10" w:rsidP="00393FEA">
      <w:pPr>
        <w:numPr>
          <w:ilvl w:val="0"/>
          <w:numId w:val="36"/>
        </w:numPr>
        <w:spacing w:line="276" w:lineRule="auto"/>
        <w:ind w:left="426" w:hanging="426"/>
        <w:jc w:val="both"/>
        <w:rPr>
          <w:rFonts w:ascii="Times New Roman" w:hAnsi="Times New Roman"/>
          <w:kern w:val="0"/>
        </w:rPr>
      </w:pPr>
      <w:r w:rsidRPr="001C3A10">
        <w:rPr>
          <w:rFonts w:ascii="Times New Roman" w:hAnsi="Times New Roman"/>
          <w:kern w:val="0"/>
        </w:rPr>
        <w:t>Zamawiający może odstąpić od umowy:</w:t>
      </w:r>
    </w:p>
    <w:p w14:paraId="1C2F14A7" w14:textId="77777777" w:rsidR="001C3A10" w:rsidRPr="001C3A10" w:rsidRDefault="001C3A10" w:rsidP="00393FEA">
      <w:pPr>
        <w:numPr>
          <w:ilvl w:val="0"/>
          <w:numId w:val="39"/>
        </w:numPr>
        <w:spacing w:line="276" w:lineRule="auto"/>
        <w:ind w:left="851" w:hanging="425"/>
        <w:jc w:val="both"/>
        <w:rPr>
          <w:rFonts w:ascii="Times New Roman" w:hAnsi="Times New Roman"/>
          <w:color w:val="000000"/>
          <w:kern w:val="0"/>
        </w:rPr>
      </w:pPr>
      <w:r w:rsidRPr="001C3A10">
        <w:rPr>
          <w:rFonts w:ascii="Times New Roman" w:hAnsi="Times New Roman"/>
          <w:kern w:val="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5380111" w14:textId="77777777" w:rsidR="001C3A10" w:rsidRPr="001C3A10" w:rsidRDefault="001C3A10" w:rsidP="00393FEA">
      <w:pPr>
        <w:numPr>
          <w:ilvl w:val="0"/>
          <w:numId w:val="39"/>
        </w:numPr>
        <w:spacing w:line="276" w:lineRule="auto"/>
        <w:ind w:left="851" w:hanging="425"/>
        <w:jc w:val="both"/>
        <w:rPr>
          <w:rFonts w:ascii="Times New Roman" w:hAnsi="Times New Roman"/>
          <w:color w:val="000000"/>
          <w:kern w:val="0"/>
        </w:rPr>
      </w:pPr>
      <w:r w:rsidRPr="001C3A10">
        <w:rPr>
          <w:rFonts w:ascii="Times New Roman" w:hAnsi="Times New Roman"/>
          <w:color w:val="000000"/>
          <w:kern w:val="0"/>
        </w:rPr>
        <w:t>jeżeli zachodzi co najmniej jedna z następujących okoliczności:</w:t>
      </w:r>
    </w:p>
    <w:p w14:paraId="608DBE11" w14:textId="77777777" w:rsidR="001C3A10" w:rsidRPr="001C3A10" w:rsidRDefault="001C3A10" w:rsidP="00393FEA">
      <w:pPr>
        <w:spacing w:line="276" w:lineRule="auto"/>
        <w:ind w:left="1276" w:hanging="425"/>
        <w:jc w:val="both"/>
        <w:rPr>
          <w:rFonts w:ascii="Times New Roman" w:hAnsi="Times New Roman"/>
          <w:color w:val="000000"/>
          <w:kern w:val="0"/>
        </w:rPr>
      </w:pPr>
      <w:r w:rsidRPr="001C3A10">
        <w:rPr>
          <w:rFonts w:ascii="Times New Roman" w:hAnsi="Times New Roman"/>
          <w:color w:val="000000"/>
          <w:kern w:val="0"/>
        </w:rPr>
        <w:t xml:space="preserve">a) </w:t>
      </w:r>
      <w:r w:rsidRPr="001C3A10">
        <w:rPr>
          <w:rFonts w:ascii="Times New Roman" w:hAnsi="Times New Roman"/>
          <w:color w:val="000000"/>
          <w:kern w:val="0"/>
        </w:rPr>
        <w:tab/>
        <w:t>dokonano zmiany umowy z naruszeniem art. 454 i art. 455 ustawy pzp,</w:t>
      </w:r>
    </w:p>
    <w:p w14:paraId="38C18AA9" w14:textId="77777777" w:rsidR="001C3A10" w:rsidRPr="001C3A10" w:rsidRDefault="001C3A10" w:rsidP="00393FEA">
      <w:pPr>
        <w:spacing w:line="276" w:lineRule="auto"/>
        <w:ind w:left="1276" w:hanging="425"/>
        <w:jc w:val="both"/>
        <w:rPr>
          <w:rFonts w:ascii="Times New Roman" w:hAnsi="Times New Roman"/>
          <w:color w:val="000000"/>
          <w:kern w:val="0"/>
        </w:rPr>
      </w:pPr>
      <w:r w:rsidRPr="001C3A10">
        <w:rPr>
          <w:rFonts w:ascii="Times New Roman" w:hAnsi="Times New Roman"/>
          <w:color w:val="000000"/>
          <w:kern w:val="0"/>
        </w:rPr>
        <w:t xml:space="preserve">b) </w:t>
      </w:r>
      <w:r w:rsidRPr="001C3A10">
        <w:rPr>
          <w:rFonts w:ascii="Times New Roman" w:hAnsi="Times New Roman"/>
          <w:color w:val="000000"/>
          <w:kern w:val="0"/>
        </w:rPr>
        <w:tab/>
        <w:t>Wykonawca w chwili zawarcia umowy podlegał wykluczeniu na podstawie art. 108 ustawy pzp,</w:t>
      </w:r>
    </w:p>
    <w:p w14:paraId="73F1523A" w14:textId="77777777" w:rsidR="001C3A10" w:rsidRPr="001C3A10" w:rsidRDefault="001C3A10" w:rsidP="00393FEA">
      <w:pPr>
        <w:spacing w:line="276" w:lineRule="auto"/>
        <w:ind w:left="1276" w:hanging="425"/>
        <w:jc w:val="both"/>
        <w:rPr>
          <w:rFonts w:ascii="Times New Roman" w:hAnsi="Times New Roman"/>
          <w:color w:val="000000"/>
          <w:kern w:val="0"/>
        </w:rPr>
      </w:pPr>
      <w:r w:rsidRPr="001C3A10">
        <w:rPr>
          <w:rFonts w:ascii="Times New Roman" w:hAnsi="Times New Roman"/>
          <w:color w:val="000000"/>
          <w:kern w:val="0"/>
        </w:rPr>
        <w:t xml:space="preserve">c) </w:t>
      </w:r>
      <w:r w:rsidRPr="001C3A10">
        <w:rPr>
          <w:rFonts w:ascii="Times New Roman" w:hAnsi="Times New Roman"/>
          <w:color w:val="000000"/>
          <w:kern w:val="0"/>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BEC7D4D" w14:textId="77777777" w:rsidR="001C3A10" w:rsidRPr="001C3A10" w:rsidRDefault="001C3A10" w:rsidP="00393FEA">
      <w:pPr>
        <w:numPr>
          <w:ilvl w:val="0"/>
          <w:numId w:val="39"/>
        </w:numPr>
        <w:spacing w:line="276" w:lineRule="auto"/>
        <w:ind w:left="851" w:hanging="425"/>
        <w:jc w:val="both"/>
        <w:rPr>
          <w:rFonts w:ascii="Times New Roman" w:hAnsi="Times New Roman"/>
          <w:color w:val="000000"/>
          <w:kern w:val="0"/>
        </w:rPr>
      </w:pPr>
      <w:r w:rsidRPr="001C3A10">
        <w:rPr>
          <w:rFonts w:ascii="Times New Roman" w:hAnsi="Times New Roman"/>
          <w:color w:val="000000"/>
          <w:kern w:val="0"/>
        </w:rPr>
        <w:t xml:space="preserve">ze skutkiem natychmiastowym, w przypadku zwłoki wykonawcy w dostawie przedmiotu umowy przekraczającego 30 dni – po uprzednim pisemnym wezwaniu Wykonawcy do wykonania dostawy, </w:t>
      </w:r>
    </w:p>
    <w:p w14:paraId="0A8F9AC3" w14:textId="77777777" w:rsidR="001C3A10" w:rsidRPr="001C3A10" w:rsidRDefault="001C3A10" w:rsidP="00393FEA">
      <w:pPr>
        <w:numPr>
          <w:ilvl w:val="0"/>
          <w:numId w:val="39"/>
        </w:numPr>
        <w:autoSpaceDE w:val="0"/>
        <w:autoSpaceDN w:val="0"/>
        <w:adjustRightInd w:val="0"/>
        <w:spacing w:line="276" w:lineRule="auto"/>
        <w:ind w:left="851" w:hanging="425"/>
        <w:jc w:val="both"/>
        <w:rPr>
          <w:rFonts w:ascii="Times New Roman" w:eastAsia="Calibri" w:hAnsi="Times New Roman"/>
          <w:b/>
          <w:color w:val="000000"/>
          <w:kern w:val="0"/>
          <w:lang w:eastAsia="en-US"/>
        </w:rPr>
      </w:pPr>
      <w:r w:rsidRPr="001C3A10">
        <w:rPr>
          <w:rFonts w:ascii="Times New Roman" w:hAnsi="Times New Roman"/>
          <w:color w:val="000000"/>
          <w:kern w:val="0"/>
        </w:rPr>
        <w:t>ze skutkiem natychmiastowym, jeżeli Wykonawca wykonuje przedmiot umowy w sposób rażąco niezgodny z niniejszą umową – po uprzednim pisemnym wezwaniu Wykonawcy do przestrzegania postanowień umownych.</w:t>
      </w:r>
    </w:p>
    <w:p w14:paraId="4230EFA0" w14:textId="77777777" w:rsidR="001C3A10" w:rsidRPr="001C3A10" w:rsidRDefault="001C3A10" w:rsidP="00393FEA">
      <w:pPr>
        <w:numPr>
          <w:ilvl w:val="0"/>
          <w:numId w:val="36"/>
        </w:numPr>
        <w:spacing w:line="276" w:lineRule="auto"/>
        <w:ind w:left="426" w:hanging="426"/>
        <w:jc w:val="both"/>
        <w:rPr>
          <w:rFonts w:ascii="Times New Roman" w:hAnsi="Times New Roman"/>
          <w:kern w:val="0"/>
        </w:rPr>
      </w:pPr>
      <w:r w:rsidRPr="001C3A10">
        <w:rPr>
          <w:rFonts w:ascii="Times New Roman" w:hAnsi="Times New Roman"/>
          <w:kern w:val="0"/>
        </w:rPr>
        <w:t>W przypadkach, o których mowa w ust. 2 pkt 1) lub 2), Wykonawca może żądać wyłącznie wynagrodzenia należnego z tytułu wykonania części Umowy.</w:t>
      </w:r>
    </w:p>
    <w:p w14:paraId="6A659D39" w14:textId="77777777" w:rsidR="001C3A10" w:rsidRPr="001C3A10" w:rsidRDefault="001C3A10" w:rsidP="00393FEA">
      <w:pPr>
        <w:spacing w:line="276" w:lineRule="auto"/>
        <w:jc w:val="center"/>
        <w:rPr>
          <w:rFonts w:ascii="Times New Roman" w:hAnsi="Times New Roman"/>
          <w:b/>
          <w:kern w:val="0"/>
        </w:rPr>
      </w:pPr>
    </w:p>
    <w:p w14:paraId="574D7437"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10</w:t>
      </w:r>
    </w:p>
    <w:p w14:paraId="51703A05"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Cesja i przetwarzanie danych</w:t>
      </w:r>
    </w:p>
    <w:p w14:paraId="596EBC10" w14:textId="77777777" w:rsidR="001C3A10" w:rsidRPr="001C3A10" w:rsidRDefault="001C3A10" w:rsidP="00393FEA">
      <w:pPr>
        <w:spacing w:line="276" w:lineRule="auto"/>
        <w:jc w:val="center"/>
        <w:rPr>
          <w:rFonts w:ascii="Times New Roman" w:hAnsi="Times New Roman"/>
          <w:b/>
          <w:kern w:val="0"/>
        </w:rPr>
      </w:pPr>
    </w:p>
    <w:p w14:paraId="0831A162" w14:textId="77777777" w:rsidR="001C3A10" w:rsidRPr="001C3A10" w:rsidRDefault="001C3A10" w:rsidP="00393FEA">
      <w:pPr>
        <w:numPr>
          <w:ilvl w:val="0"/>
          <w:numId w:val="35"/>
        </w:numPr>
        <w:tabs>
          <w:tab w:val="num" w:pos="426"/>
          <w:tab w:val="left" w:pos="3960"/>
        </w:tabs>
        <w:spacing w:line="276" w:lineRule="auto"/>
        <w:ind w:left="426" w:hanging="426"/>
        <w:jc w:val="both"/>
        <w:rPr>
          <w:rFonts w:ascii="Times New Roman" w:hAnsi="Times New Roman"/>
          <w:color w:val="00000A"/>
          <w:kern w:val="0"/>
        </w:rPr>
      </w:pPr>
      <w:r w:rsidRPr="001C3A10">
        <w:rPr>
          <w:rFonts w:ascii="Times New Roman" w:hAnsi="Times New Roman"/>
          <w:color w:val="00000A"/>
          <w:kern w:val="0"/>
        </w:rPr>
        <w:t xml:space="preserve">Wykonawca nie może przenieść wierzytelności wynikających z niniejszej Umowy na osoby trzecie bez uprzedniej pisemnej zgody Zamawiającego. </w:t>
      </w:r>
      <w:r w:rsidRPr="001C3A10">
        <w:rPr>
          <w:rFonts w:ascii="Times New Roman" w:hAnsi="Times New Roman"/>
          <w:color w:val="000000"/>
          <w:kern w:val="0"/>
        </w:rPr>
        <w:t xml:space="preserve">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w:t>
      </w:r>
      <w:r w:rsidRPr="001C3A10">
        <w:rPr>
          <w:rFonts w:ascii="Times New Roman" w:hAnsi="Times New Roman"/>
          <w:color w:val="000000"/>
          <w:kern w:val="0"/>
        </w:rPr>
        <w:lastRenderedPageBreak/>
        <w:t>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7308F1D5" w14:textId="65089D55" w:rsidR="001C3A10" w:rsidRPr="001C3A10" w:rsidRDefault="001C3A10" w:rsidP="00393FEA">
      <w:pPr>
        <w:numPr>
          <w:ilvl w:val="0"/>
          <w:numId w:val="35"/>
        </w:numPr>
        <w:tabs>
          <w:tab w:val="num" w:pos="426"/>
          <w:tab w:val="left" w:pos="3960"/>
        </w:tabs>
        <w:spacing w:line="276" w:lineRule="auto"/>
        <w:ind w:left="426" w:hanging="426"/>
        <w:jc w:val="both"/>
        <w:rPr>
          <w:rFonts w:ascii="Times New Roman" w:hAnsi="Times New Roman"/>
          <w:color w:val="00000A"/>
          <w:kern w:val="0"/>
        </w:rPr>
      </w:pPr>
      <w:r w:rsidRPr="001C3A10">
        <w:rPr>
          <w:rFonts w:ascii="Times New Roman" w:hAnsi="Times New Roman"/>
          <w:color w:val="00000A"/>
          <w:kern w:val="0"/>
        </w:rPr>
        <w:t xml:space="preserve">Wykonawca oświadcza, że znany jest mu fakt, iż </w:t>
      </w:r>
      <w:r w:rsidRPr="001C3A10">
        <w:rPr>
          <w:rFonts w:ascii="Times New Roman" w:hAnsi="Times New Roman"/>
          <w:color w:val="000000"/>
          <w:kern w:val="0"/>
        </w:rPr>
        <w:t>treść niniejszej umowy stanowi informację publiczną w rozumieniu art. 1 ust. 1 ustawy z dnia 6 września 2001 r. o dostępie do informacji publicznej (</w:t>
      </w:r>
      <w:r w:rsidR="00FD636D" w:rsidRPr="00FD636D">
        <w:rPr>
          <w:rFonts w:ascii="Times New Roman" w:hAnsi="Times New Roman"/>
          <w:color w:val="000000"/>
          <w:kern w:val="0"/>
        </w:rPr>
        <w:t>t.j. Dz. U. z 2022 r. poz. 902</w:t>
      </w:r>
      <w:r w:rsidRPr="001C3A10">
        <w:rPr>
          <w:rFonts w:ascii="Times New Roman" w:hAnsi="Times New Roman"/>
          <w:color w:val="000000"/>
          <w:kern w:val="0"/>
        </w:rPr>
        <w:t>) oraz wyraża zgodę na przetwarzanie jego danych osobowych zawartych w niniejszej umowie obejmujących firmę/imię i nazwisko, zakres zawartej umowy oraz w szczególności informacje o wynagrodzeniu, jakie otrzymał z tytułu wykonania niniejszej umowy na potrzeby udostępniania informacji publicznej poprzez Biuletyn Informacji Publicznej oraz na podstawie wniosków o udostępnienie informacji publicznej.</w:t>
      </w:r>
    </w:p>
    <w:p w14:paraId="6FDE73F4" w14:textId="77777777" w:rsidR="00393FEA" w:rsidRPr="001C3A10" w:rsidRDefault="00393FEA" w:rsidP="00393FEA">
      <w:pPr>
        <w:spacing w:line="276" w:lineRule="auto"/>
        <w:jc w:val="center"/>
        <w:rPr>
          <w:rFonts w:ascii="Times New Roman" w:hAnsi="Times New Roman"/>
          <w:b/>
          <w:kern w:val="0"/>
        </w:rPr>
      </w:pPr>
    </w:p>
    <w:p w14:paraId="5F5748BD"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11</w:t>
      </w:r>
    </w:p>
    <w:p w14:paraId="328E5BEB"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Zmiany Umowy</w:t>
      </w:r>
    </w:p>
    <w:p w14:paraId="1A69175F" w14:textId="77777777" w:rsidR="001C3A10" w:rsidRPr="001C3A10" w:rsidRDefault="001C3A10" w:rsidP="00393FEA">
      <w:pPr>
        <w:spacing w:line="276" w:lineRule="auto"/>
        <w:jc w:val="center"/>
        <w:rPr>
          <w:rFonts w:ascii="Times New Roman" w:hAnsi="Times New Roman"/>
          <w:b/>
          <w:kern w:val="0"/>
        </w:rPr>
      </w:pPr>
    </w:p>
    <w:p w14:paraId="4CB2588D" w14:textId="77777777"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1.</w:t>
      </w:r>
      <w:r w:rsidRPr="001C3A10">
        <w:rPr>
          <w:rFonts w:ascii="Times New Roman" w:hAnsi="Times New Roman"/>
          <w:kern w:val="0"/>
        </w:rPr>
        <w:tab/>
        <w:t>Zmiana postanowień zawartej Umowy może nastąpić za zgodą obu Stron, na piśmie pod rygorem nieważności. Przewiduje się możliwość dokonania zmian w Umowie na warunkach określonych w ust. 2 - 6 poniżej. Wystąpienie którejkolwiek z poniższych okoliczności nie stanowi zobowiązania Stron do wprowadzenia zmiany.</w:t>
      </w:r>
    </w:p>
    <w:p w14:paraId="70FBE62C" w14:textId="77777777"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2.</w:t>
      </w:r>
      <w:r w:rsidRPr="001C3A10">
        <w:rPr>
          <w:rFonts w:ascii="Times New Roman" w:hAnsi="Times New Roman"/>
          <w:kern w:val="0"/>
        </w:rPr>
        <w:tab/>
        <w:t>Zakazuje się istotnych zmian postanowień zawartej Umowy, o których mowa w 454 ust. 2 ustawy pzp, chyba że zmiana będzie dotyczyła następujących postanowień Umowy:</w:t>
      </w:r>
    </w:p>
    <w:p w14:paraId="0ABA14BB"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1)</w:t>
      </w:r>
      <w:r w:rsidRPr="001C3A10">
        <w:rPr>
          <w:rFonts w:ascii="Times New Roman" w:hAnsi="Times New Roman"/>
          <w:kern w:val="0"/>
        </w:rPr>
        <w:tab/>
        <w:t xml:space="preserve">zmiany wymaganego terminu wykonania przedmiotu Umowy wskazanego w § 2 ust 1 niniejszej Umowy, z tym zastrzeżeniem, iż zmiana tego terminu może być dokonana wyłącznie w przypadku zaistnienia okoliczności niezależnych od Wykonawcy, których nie był on w stanie przewidzieć na etapie składania oferty; </w:t>
      </w:r>
    </w:p>
    <w:p w14:paraId="1FBA0F65"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2) </w:t>
      </w:r>
      <w:r w:rsidRPr="001C3A10">
        <w:rPr>
          <w:rFonts w:ascii="Times New Roman" w:hAnsi="Times New Roman"/>
          <w:kern w:val="0"/>
        </w:rPr>
        <w:tab/>
        <w:t>zmiany zakresu rzeczowego Umowy, w tym rezygnacja z części zamówienia, przy czym minimalny zakres świadczenie Wykonawcy nie może być niższy od 75% całości Umowy;</w:t>
      </w:r>
    </w:p>
    <w:p w14:paraId="3FED57C7"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3) </w:t>
      </w:r>
      <w:r w:rsidRPr="001C3A10">
        <w:rPr>
          <w:rFonts w:ascii="Times New Roman" w:hAnsi="Times New Roman"/>
          <w:kern w:val="0"/>
        </w:rPr>
        <w:tab/>
        <w:t>zmiany umówionego wynagrodzenia, w związku z zaistnieniem okoliczności, o których mowa w pkt 2) powyżej;</w:t>
      </w:r>
    </w:p>
    <w:p w14:paraId="0F4D4F14"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4) </w:t>
      </w:r>
      <w:r w:rsidRPr="001C3A10">
        <w:rPr>
          <w:rFonts w:ascii="Times New Roman" w:hAnsi="Times New Roman"/>
          <w:kern w:val="0"/>
        </w:rPr>
        <w:tab/>
        <w:t>zastąpienie zakresu planowanych do wykonania dostaw/usług innym zakresem dostaw/usług przy zachowaniu wymogów jakościowych zawartych w wymaganiach Zamawiającego;</w:t>
      </w:r>
    </w:p>
    <w:p w14:paraId="23DF6751"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5) </w:t>
      </w:r>
      <w:r w:rsidRPr="001C3A10">
        <w:rPr>
          <w:rFonts w:ascii="Times New Roman" w:hAnsi="Times New Roman"/>
          <w:kern w:val="0"/>
        </w:rPr>
        <w:tab/>
        <w:t>zmiany sposobu realizacji umowy;</w:t>
      </w:r>
    </w:p>
    <w:p w14:paraId="4C8B58FB"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6) </w:t>
      </w:r>
      <w:r w:rsidRPr="001C3A10">
        <w:rPr>
          <w:rFonts w:ascii="Times New Roman" w:hAnsi="Times New Roman"/>
          <w:kern w:val="0"/>
        </w:rPr>
        <w:tab/>
        <w:t>zmiana danych związanych z obsługą administracyjno-organizacyjną umowy (np. zmiana numeru rachunku bankowego);</w:t>
      </w:r>
    </w:p>
    <w:p w14:paraId="18E164C3"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7) </w:t>
      </w:r>
      <w:r w:rsidRPr="001C3A10">
        <w:rPr>
          <w:rFonts w:ascii="Times New Roman" w:hAnsi="Times New Roman"/>
          <w:kern w:val="0"/>
        </w:rPr>
        <w:tab/>
        <w:t>zmiany danych teleadresowych;</w:t>
      </w:r>
    </w:p>
    <w:p w14:paraId="19E33C92" w14:textId="77777777" w:rsidR="001C3A10" w:rsidRPr="001C3A10" w:rsidRDefault="001C3A10" w:rsidP="00393FEA">
      <w:pPr>
        <w:spacing w:line="276" w:lineRule="auto"/>
        <w:ind w:left="851" w:hanging="425"/>
        <w:jc w:val="both"/>
        <w:rPr>
          <w:rFonts w:ascii="Times New Roman" w:hAnsi="Times New Roman"/>
          <w:kern w:val="0"/>
        </w:rPr>
      </w:pPr>
      <w:r w:rsidRPr="001C3A10">
        <w:rPr>
          <w:rFonts w:ascii="Times New Roman" w:hAnsi="Times New Roman"/>
          <w:kern w:val="0"/>
        </w:rPr>
        <w:t xml:space="preserve">8)  </w:t>
      </w:r>
      <w:r w:rsidRPr="001C3A10">
        <w:rPr>
          <w:rFonts w:ascii="Times New Roman" w:hAnsi="Times New Roman"/>
          <w:kern w:val="0"/>
        </w:rPr>
        <w:tab/>
        <w:t>zmian wynikających z wytycznych dotyczących realizowanego Projektu.</w:t>
      </w:r>
    </w:p>
    <w:p w14:paraId="3D977B90" w14:textId="77777777"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3.</w:t>
      </w:r>
      <w:r w:rsidRPr="001C3A10">
        <w:rPr>
          <w:rFonts w:ascii="Times New Roman" w:hAnsi="Times New Roman"/>
          <w:kern w:val="0"/>
        </w:rPr>
        <w:tab/>
        <w:t>Zmiany mogą być dokonane na skutek zaistnienia następujących zdarzeń:</w:t>
      </w:r>
    </w:p>
    <w:p w14:paraId="776C2AEF"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1)</w:t>
      </w:r>
      <w:r w:rsidRPr="001C3A10">
        <w:rPr>
          <w:rFonts w:ascii="Times New Roman" w:hAnsi="Times New Roman"/>
          <w:kern w:val="0"/>
        </w:rPr>
        <w:tab/>
        <w:t>wystąpienia zmian powszechnie obowiązujących przepisów prawa w zakresie mającym wpływ na realizację przedmiotu umowy,</w:t>
      </w:r>
    </w:p>
    <w:p w14:paraId="0BB81B0C"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2) </w:t>
      </w:r>
      <w:r w:rsidRPr="001C3A10">
        <w:rPr>
          <w:rFonts w:ascii="Times New Roman" w:hAnsi="Times New Roman"/>
          <w:kern w:val="0"/>
        </w:rPr>
        <w:tab/>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30F25787"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3) </w:t>
      </w:r>
      <w:r w:rsidRPr="001C3A10">
        <w:rPr>
          <w:rFonts w:ascii="Times New Roman" w:hAnsi="Times New Roman"/>
          <w:kern w:val="0"/>
        </w:rPr>
        <w:tab/>
        <w:t xml:space="preserve">zmian zasad finansowania zadania wynikająca ze zmian w planie finansowym bądź budżecie Zamawiającego, zasad wypłaty środków z </w:t>
      </w:r>
      <w:r w:rsidRPr="001C3A10">
        <w:rPr>
          <w:rFonts w:ascii="Times New Roman" w:hAnsi="Times New Roman"/>
          <w:bCs/>
          <w:kern w:val="0"/>
        </w:rPr>
        <w:t>Programu Rządowego Funduszu Polski Ład: Program Inwestycji Strategicznych</w:t>
      </w:r>
      <w:r w:rsidRPr="001C3A10">
        <w:rPr>
          <w:rFonts w:ascii="Times New Roman" w:hAnsi="Times New Roman"/>
          <w:kern w:val="0"/>
        </w:rPr>
        <w:t xml:space="preserve"> lub konieczności dostosowania warunków płatności do otrzymanej promesy lub innego dokumentu, który stanowi źródło dofinansowania zamówienia,</w:t>
      </w:r>
    </w:p>
    <w:p w14:paraId="5C14AA69"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 xml:space="preserve">4) </w:t>
      </w:r>
      <w:r w:rsidRPr="001C3A10">
        <w:rPr>
          <w:rFonts w:ascii="Times New Roman" w:hAnsi="Times New Roman"/>
          <w:kern w:val="0"/>
        </w:rPr>
        <w:tab/>
        <w:t xml:space="preserve">wystąpienia konieczności wprowadzenia zmian spowodowanych następującymi okolicznościami: </w:t>
      </w:r>
    </w:p>
    <w:p w14:paraId="1FDA6C37" w14:textId="77777777"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a)</w:t>
      </w:r>
      <w:r w:rsidRPr="001C3A10">
        <w:rPr>
          <w:rFonts w:ascii="Times New Roman" w:hAnsi="Times New Roman"/>
          <w:kern w:val="0"/>
        </w:rPr>
        <w:tab/>
        <w:t xml:space="preserve">działania siły wyższej utrudniającej i uniemożliwiającej wykonanie przedmiotu umowy zgodnie z jej postanowieniami (przez siłę wyższa uważa się okoliczności będące poza </w:t>
      </w:r>
      <w:r w:rsidRPr="001C3A10">
        <w:rPr>
          <w:rFonts w:ascii="Times New Roman" w:hAnsi="Times New Roman"/>
          <w:kern w:val="0"/>
        </w:rPr>
        <w:lastRenderedPageBreak/>
        <w:t>rozsądną kontrolą każdej ze stron, które powstały po zawarciu umowy, a których żadna ze stron nie mogła przewidzieć w szczególności takie jak: wojna, działania wojenne, pożar, powódź, trzęsienie ziemi, inne klęski żywiołowe, skrajnie niekorzystne warunki atmosferyczne, zarządzenie i zakazy wydane przez władze oraz strajki),</w:t>
      </w:r>
    </w:p>
    <w:p w14:paraId="19764D4E" w14:textId="2395CADA"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b)</w:t>
      </w:r>
      <w:r w:rsidRPr="001C3A10">
        <w:rPr>
          <w:rFonts w:ascii="Times New Roman" w:hAnsi="Times New Roman"/>
          <w:kern w:val="0"/>
        </w:rPr>
        <w:tab/>
        <w:t xml:space="preserve">wystąpienia warunków atmosferycznych odbiegających od typowych, uniemożliwiających prowadzenie dostaw lub przeprowadzenie rozruchowych i/lub sprawdzeń lub dokonywanie odbiorów dostarczanych </w:t>
      </w:r>
      <w:r w:rsidR="008C7AEC">
        <w:rPr>
          <w:rFonts w:ascii="Times New Roman" w:hAnsi="Times New Roman"/>
          <w:kern w:val="0"/>
        </w:rPr>
        <w:t>pomocy dydaktycznych lub sprzętów</w:t>
      </w:r>
      <w:r w:rsidRPr="001C3A10">
        <w:rPr>
          <w:rFonts w:ascii="Times New Roman" w:hAnsi="Times New Roman"/>
          <w:kern w:val="0"/>
        </w:rPr>
        <w:t>,</w:t>
      </w:r>
    </w:p>
    <w:p w14:paraId="6A805C36" w14:textId="77777777"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c)</w:t>
      </w:r>
      <w:r w:rsidRPr="001C3A10">
        <w:rPr>
          <w:rFonts w:ascii="Times New Roman" w:hAnsi="Times New Roman"/>
          <w:kern w:val="0"/>
        </w:rPr>
        <w:tab/>
        <w:t>rezygnacji przez zamawiającego z realizacji części przedmiotu umowy,</w:t>
      </w:r>
    </w:p>
    <w:p w14:paraId="595E6A45" w14:textId="77777777"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d)</w:t>
      </w:r>
      <w:r w:rsidRPr="001C3A10">
        <w:rPr>
          <w:rFonts w:ascii="Times New Roman" w:hAnsi="Times New Roman"/>
          <w:kern w:val="0"/>
        </w:rPr>
        <w:tab/>
        <w:t xml:space="preserve">wystąpienia innej okoliczności niemożliwej do przewidzenia w dniu zawarcia umowy, uniemożliwiającej wykonanie umowy w określonym pierwotnie terminie lub zakresie. </w:t>
      </w:r>
    </w:p>
    <w:p w14:paraId="161FAD10" w14:textId="77777777"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4.</w:t>
      </w:r>
      <w:r w:rsidRPr="001C3A10">
        <w:rPr>
          <w:rFonts w:ascii="Times New Roman" w:hAnsi="Times New Roman"/>
          <w:kern w:val="0"/>
        </w:rPr>
        <w:tab/>
        <w:t>Warunkiem dokonania zmian, o których mowa w ust. 2, jest złożenie wniosku przez stronę inicjującą zmianę zawierającego:</w:t>
      </w:r>
    </w:p>
    <w:p w14:paraId="583F0A0A"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a)</w:t>
      </w:r>
      <w:r w:rsidRPr="001C3A10">
        <w:rPr>
          <w:rFonts w:ascii="Times New Roman" w:hAnsi="Times New Roman"/>
          <w:kern w:val="0"/>
        </w:rPr>
        <w:tab/>
        <w:t>opis propozycji zmiany,</w:t>
      </w:r>
    </w:p>
    <w:p w14:paraId="05710990"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b)</w:t>
      </w:r>
      <w:r w:rsidRPr="001C3A10">
        <w:rPr>
          <w:rFonts w:ascii="Times New Roman" w:hAnsi="Times New Roman"/>
          <w:kern w:val="0"/>
        </w:rPr>
        <w:tab/>
        <w:t>uzasadnienie zmiany,</w:t>
      </w:r>
    </w:p>
    <w:p w14:paraId="5C888A50"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c)</w:t>
      </w:r>
      <w:r w:rsidRPr="001C3A10">
        <w:rPr>
          <w:rFonts w:ascii="Times New Roman" w:hAnsi="Times New Roman"/>
          <w:kern w:val="0"/>
        </w:rPr>
        <w:tab/>
        <w:t xml:space="preserve">obliczenie kosztów zmiany zgodnie z zasadami określonymi w umowie, jeżeli zmiana będzie miała wpływ na wynagrodzenie Wykonawcy. </w:t>
      </w:r>
    </w:p>
    <w:p w14:paraId="7D2F1752" w14:textId="77777777"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5.</w:t>
      </w:r>
      <w:r w:rsidRPr="001C3A10">
        <w:rPr>
          <w:rFonts w:ascii="Times New Roman" w:hAnsi="Times New Roman"/>
          <w:kern w:val="0"/>
        </w:rPr>
        <w:tab/>
        <w:t xml:space="preserve">Dokonanie zmian wskazanych w niniejszym paragrafie wymaga podpisania aneksu do umowy, z zastrzeżeniem wyjątków wskazanych w treści umowy. </w:t>
      </w:r>
    </w:p>
    <w:p w14:paraId="129E9316" w14:textId="77777777" w:rsid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6.</w:t>
      </w:r>
      <w:r w:rsidRPr="001C3A10">
        <w:rPr>
          <w:rFonts w:ascii="Times New Roman" w:hAnsi="Times New Roman"/>
          <w:kern w:val="0"/>
        </w:rPr>
        <w:tab/>
        <w:t>Zmiana wysokości wynagrodzenia obowiązywać będzie od dnia podpisania aneksu, o którym mowa w ust. 5.</w:t>
      </w:r>
    </w:p>
    <w:p w14:paraId="33F5B876" w14:textId="77777777" w:rsidR="00393FEA" w:rsidRPr="001C3A10" w:rsidRDefault="00393FEA" w:rsidP="00393FEA">
      <w:pPr>
        <w:spacing w:line="276" w:lineRule="auto"/>
        <w:jc w:val="both"/>
        <w:rPr>
          <w:rFonts w:ascii="Times New Roman" w:hAnsi="Times New Roman"/>
          <w:kern w:val="0"/>
        </w:rPr>
      </w:pPr>
    </w:p>
    <w:p w14:paraId="687D74DA"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12</w:t>
      </w:r>
    </w:p>
    <w:p w14:paraId="2FF8C270"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Postanowienia końcowe</w:t>
      </w:r>
    </w:p>
    <w:p w14:paraId="75480419" w14:textId="77777777" w:rsidR="001C3A10" w:rsidRPr="001C3A10" w:rsidRDefault="001C3A10" w:rsidP="00393FEA">
      <w:pPr>
        <w:spacing w:line="276" w:lineRule="auto"/>
        <w:jc w:val="center"/>
        <w:rPr>
          <w:rFonts w:ascii="Times New Roman" w:hAnsi="Times New Roman"/>
          <w:b/>
          <w:kern w:val="0"/>
        </w:rPr>
      </w:pPr>
    </w:p>
    <w:p w14:paraId="66D222DF" w14:textId="77777777" w:rsidR="001C3A10" w:rsidRPr="001C3A10" w:rsidRDefault="001C3A10" w:rsidP="00393FEA">
      <w:pPr>
        <w:numPr>
          <w:ilvl w:val="0"/>
          <w:numId w:val="34"/>
        </w:numPr>
        <w:tabs>
          <w:tab w:val="left" w:pos="426"/>
        </w:tabs>
        <w:suppressAutoHyphens/>
        <w:spacing w:line="276" w:lineRule="auto"/>
        <w:ind w:left="426" w:hanging="426"/>
        <w:jc w:val="both"/>
        <w:rPr>
          <w:rFonts w:ascii="Times New Roman" w:hAnsi="Times New Roman"/>
          <w:kern w:val="0"/>
        </w:rPr>
      </w:pPr>
      <w:r w:rsidRPr="001C3A10">
        <w:rPr>
          <w:rFonts w:ascii="Times New Roman" w:hAnsi="Times New Roman"/>
          <w:kern w:val="0"/>
        </w:rPr>
        <w:t>W sprawach nie uregulowanych mniejszą umową stosuje się ogólnie obowiązujące przepisy w szczególności Kodeksu cywilnego i ustawy z dnia 11 września 2019 r. Prawo zamówień publicznych.</w:t>
      </w:r>
    </w:p>
    <w:p w14:paraId="1AF62023" w14:textId="03C7FB70" w:rsidR="001C3A10" w:rsidRPr="00E607FA" w:rsidRDefault="001C3A10" w:rsidP="00E607FA">
      <w:pPr>
        <w:numPr>
          <w:ilvl w:val="0"/>
          <w:numId w:val="34"/>
        </w:numPr>
        <w:tabs>
          <w:tab w:val="left" w:pos="426"/>
        </w:tabs>
        <w:suppressAutoHyphens/>
        <w:spacing w:line="276" w:lineRule="auto"/>
        <w:ind w:left="426" w:hanging="426"/>
        <w:jc w:val="both"/>
        <w:rPr>
          <w:rFonts w:ascii="Times New Roman" w:hAnsi="Times New Roman"/>
          <w:kern w:val="0"/>
        </w:rPr>
      </w:pPr>
      <w:r w:rsidRPr="001C3A10">
        <w:rPr>
          <w:rFonts w:ascii="Times New Roman" w:hAnsi="Times New Roman"/>
          <w:kern w:val="0"/>
        </w:rPr>
        <w:t>Strony zobowiązują się do poddania ewentualnych sporów o roszczenia cywilnoprawne w sprawach</w:t>
      </w:r>
      <w:r w:rsidR="00E607FA">
        <w:rPr>
          <w:rFonts w:ascii="Times New Roman" w:hAnsi="Times New Roman"/>
          <w:kern w:val="0"/>
        </w:rPr>
        <w:t xml:space="preserve"> dotyczących umowy pod </w:t>
      </w:r>
      <w:r w:rsidRPr="00E607FA">
        <w:rPr>
          <w:rFonts w:ascii="Times New Roman" w:hAnsi="Times New Roman"/>
          <w:kern w:val="0"/>
        </w:rPr>
        <w:t>rozstrzygane przez sąd powszechny właściwy dla siedziby Zamawiającego.</w:t>
      </w:r>
    </w:p>
    <w:p w14:paraId="6F3BA79E" w14:textId="77777777" w:rsidR="001C3A10" w:rsidRPr="001C3A10" w:rsidRDefault="001C3A10" w:rsidP="00393FEA">
      <w:pPr>
        <w:numPr>
          <w:ilvl w:val="0"/>
          <w:numId w:val="34"/>
        </w:numPr>
        <w:tabs>
          <w:tab w:val="left" w:pos="426"/>
        </w:tabs>
        <w:suppressAutoHyphens/>
        <w:spacing w:line="276" w:lineRule="auto"/>
        <w:ind w:left="426" w:hanging="426"/>
        <w:jc w:val="both"/>
        <w:rPr>
          <w:rFonts w:ascii="Times New Roman" w:hAnsi="Times New Roman"/>
          <w:bCs/>
          <w:iCs/>
          <w:kern w:val="0"/>
        </w:rPr>
      </w:pPr>
      <w:r w:rsidRPr="001C3A10">
        <w:rPr>
          <w:rFonts w:ascii="Times New Roman" w:hAnsi="Times New Roman"/>
          <w:kern w:val="0"/>
        </w:rPr>
        <w:t>Integralną część Umowy stanowią następujące załączniki:</w:t>
      </w:r>
    </w:p>
    <w:p w14:paraId="5E9A4E7C" w14:textId="77777777" w:rsidR="001C3A10" w:rsidRPr="001C3A10" w:rsidRDefault="001C3A10" w:rsidP="00393FEA">
      <w:pPr>
        <w:numPr>
          <w:ilvl w:val="0"/>
          <w:numId w:val="37"/>
        </w:numPr>
        <w:tabs>
          <w:tab w:val="left" w:pos="851"/>
        </w:tabs>
        <w:suppressAutoHyphens/>
        <w:spacing w:line="276" w:lineRule="auto"/>
        <w:ind w:left="851" w:hanging="425"/>
        <w:jc w:val="both"/>
        <w:rPr>
          <w:rFonts w:ascii="Times New Roman" w:hAnsi="Times New Roman"/>
          <w:bCs/>
          <w:iCs/>
          <w:kern w:val="0"/>
        </w:rPr>
      </w:pPr>
      <w:r w:rsidRPr="001C3A10">
        <w:rPr>
          <w:rFonts w:ascii="Times New Roman" w:hAnsi="Times New Roman"/>
          <w:bCs/>
          <w:iCs/>
          <w:kern w:val="0"/>
        </w:rPr>
        <w:t>Załącznik nr 1 – oferta Wykonawcy z dnia ………………. roku oraz Specyfikacja Warunków Zamówienia;</w:t>
      </w:r>
    </w:p>
    <w:p w14:paraId="60C1CF13" w14:textId="77777777" w:rsidR="001C3A10" w:rsidRPr="001C3A10" w:rsidRDefault="001C3A10" w:rsidP="00393FEA">
      <w:pPr>
        <w:numPr>
          <w:ilvl w:val="0"/>
          <w:numId w:val="37"/>
        </w:numPr>
        <w:tabs>
          <w:tab w:val="left" w:pos="851"/>
        </w:tabs>
        <w:suppressAutoHyphens/>
        <w:spacing w:line="276" w:lineRule="auto"/>
        <w:ind w:left="851" w:hanging="425"/>
        <w:jc w:val="both"/>
        <w:rPr>
          <w:rFonts w:ascii="Times New Roman" w:hAnsi="Times New Roman"/>
          <w:bCs/>
          <w:iCs/>
          <w:kern w:val="0"/>
        </w:rPr>
      </w:pPr>
      <w:r w:rsidRPr="001C3A10">
        <w:rPr>
          <w:rFonts w:ascii="Times New Roman" w:hAnsi="Times New Roman"/>
          <w:bCs/>
          <w:iCs/>
          <w:kern w:val="0"/>
        </w:rPr>
        <w:t>Załącznik nr 2 – Wzór karty gwarancji jakości.</w:t>
      </w:r>
    </w:p>
    <w:p w14:paraId="0631F88D" w14:textId="30C0B2D2" w:rsidR="001C3A10" w:rsidRPr="001C3A10" w:rsidRDefault="001C3A10" w:rsidP="00393FEA">
      <w:pPr>
        <w:numPr>
          <w:ilvl w:val="0"/>
          <w:numId w:val="34"/>
        </w:numPr>
        <w:tabs>
          <w:tab w:val="left" w:pos="426"/>
        </w:tabs>
        <w:suppressAutoHyphens/>
        <w:spacing w:line="276" w:lineRule="auto"/>
        <w:ind w:left="426" w:hanging="426"/>
        <w:jc w:val="both"/>
        <w:rPr>
          <w:rFonts w:ascii="Times New Roman" w:hAnsi="Times New Roman"/>
          <w:kern w:val="0"/>
        </w:rPr>
      </w:pPr>
      <w:r w:rsidRPr="001C3A10">
        <w:rPr>
          <w:rFonts w:ascii="Times New Roman" w:hAnsi="Times New Roman"/>
          <w:kern w:val="0"/>
        </w:rPr>
        <w:t xml:space="preserve">Umowę sporządzono w </w:t>
      </w:r>
      <w:r w:rsidR="00393FEA">
        <w:rPr>
          <w:rFonts w:ascii="Times New Roman" w:hAnsi="Times New Roman"/>
          <w:kern w:val="0"/>
        </w:rPr>
        <w:t>3</w:t>
      </w:r>
      <w:r w:rsidRPr="001C3A10">
        <w:rPr>
          <w:rFonts w:ascii="Times New Roman" w:hAnsi="Times New Roman"/>
          <w:kern w:val="0"/>
        </w:rPr>
        <w:t xml:space="preserve"> jednobrzmiących egzemplarzach, w tym </w:t>
      </w:r>
      <w:r w:rsidR="00393FEA">
        <w:rPr>
          <w:rFonts w:ascii="Times New Roman" w:hAnsi="Times New Roman"/>
          <w:kern w:val="0"/>
        </w:rPr>
        <w:t>2</w:t>
      </w:r>
      <w:r w:rsidRPr="001C3A10">
        <w:rPr>
          <w:rFonts w:ascii="Times New Roman" w:hAnsi="Times New Roman"/>
          <w:kern w:val="0"/>
        </w:rPr>
        <w:t xml:space="preserve"> dla Zamawiającego a jeden dla Wykonawcy.</w:t>
      </w:r>
      <w:bookmarkStart w:id="2" w:name="a140"/>
      <w:bookmarkStart w:id="3" w:name="_Za%252525252525252525252525252525252525"/>
      <w:bookmarkEnd w:id="2"/>
      <w:bookmarkEnd w:id="3"/>
    </w:p>
    <w:p w14:paraId="4618FB3C" w14:textId="77777777" w:rsidR="001C3A10" w:rsidRPr="001C3A10" w:rsidRDefault="001C3A10" w:rsidP="00393FEA">
      <w:pPr>
        <w:autoSpaceDE w:val="0"/>
        <w:autoSpaceDN w:val="0"/>
        <w:adjustRightInd w:val="0"/>
        <w:spacing w:line="276" w:lineRule="auto"/>
        <w:rPr>
          <w:rFonts w:ascii="Times New Roman" w:eastAsia="Calibri" w:hAnsi="Times New Roman"/>
          <w:color w:val="000000"/>
          <w:kern w:val="0"/>
          <w:lang w:eastAsia="en-US"/>
        </w:rPr>
      </w:pPr>
    </w:p>
    <w:p w14:paraId="476B079C" w14:textId="77777777" w:rsidR="001C3A10" w:rsidRPr="001C3A10" w:rsidRDefault="001C3A10" w:rsidP="00393FEA">
      <w:pPr>
        <w:autoSpaceDE w:val="0"/>
        <w:autoSpaceDN w:val="0"/>
        <w:adjustRightInd w:val="0"/>
        <w:spacing w:line="276" w:lineRule="auto"/>
        <w:rPr>
          <w:rFonts w:ascii="Times New Roman" w:eastAsia="Calibri" w:hAnsi="Times New Roman"/>
          <w:b/>
          <w:color w:val="000000"/>
          <w:kern w:val="0"/>
          <w:lang w:eastAsia="en-US"/>
        </w:rPr>
      </w:pPr>
      <w:r w:rsidRPr="001C3A10">
        <w:rPr>
          <w:rFonts w:ascii="Times New Roman" w:eastAsia="Calibri" w:hAnsi="Times New Roman"/>
          <w:color w:val="000000"/>
          <w:kern w:val="0"/>
          <w:lang w:eastAsia="en-US"/>
        </w:rPr>
        <w:t xml:space="preserve">        </w:t>
      </w:r>
      <w:r w:rsidRPr="001C3A10">
        <w:rPr>
          <w:rFonts w:ascii="Times New Roman" w:eastAsia="Calibri" w:hAnsi="Times New Roman"/>
          <w:b/>
          <w:color w:val="000000"/>
          <w:kern w:val="0"/>
          <w:lang w:eastAsia="en-US"/>
        </w:rPr>
        <w:t>Zamawiający                                                                                                       Wykonawca</w:t>
      </w:r>
    </w:p>
    <w:p w14:paraId="700FCB34" w14:textId="77777777" w:rsidR="001C3A10" w:rsidRPr="001C3A10" w:rsidRDefault="001C3A10" w:rsidP="00393FEA">
      <w:pPr>
        <w:autoSpaceDE w:val="0"/>
        <w:autoSpaceDN w:val="0"/>
        <w:adjustRightInd w:val="0"/>
        <w:spacing w:line="276" w:lineRule="auto"/>
        <w:rPr>
          <w:rFonts w:ascii="Times New Roman" w:eastAsia="Calibri" w:hAnsi="Times New Roman"/>
          <w:color w:val="000000"/>
          <w:kern w:val="0"/>
          <w:lang w:eastAsia="en-US"/>
        </w:rPr>
      </w:pPr>
    </w:p>
    <w:p w14:paraId="28F37A6F" w14:textId="77777777" w:rsidR="001C3A10" w:rsidRPr="001C3A10" w:rsidRDefault="001C3A10" w:rsidP="00393FEA">
      <w:pPr>
        <w:autoSpaceDE w:val="0"/>
        <w:autoSpaceDN w:val="0"/>
        <w:adjustRightInd w:val="0"/>
        <w:spacing w:line="276" w:lineRule="auto"/>
        <w:rPr>
          <w:rFonts w:ascii="Times New Roman" w:eastAsia="Calibri" w:hAnsi="Times New Roman"/>
          <w:color w:val="000000"/>
          <w:kern w:val="0"/>
          <w:lang w:eastAsia="en-US"/>
        </w:rPr>
      </w:pPr>
    </w:p>
    <w:p w14:paraId="1FACC792" w14:textId="77777777" w:rsidR="001C3A10" w:rsidRDefault="001C3A10" w:rsidP="00393FEA">
      <w:pPr>
        <w:autoSpaceDE w:val="0"/>
        <w:autoSpaceDN w:val="0"/>
        <w:adjustRightInd w:val="0"/>
        <w:spacing w:line="276" w:lineRule="auto"/>
        <w:rPr>
          <w:rFonts w:ascii="Times New Roman" w:eastAsia="Calibri" w:hAnsi="Times New Roman"/>
          <w:color w:val="000000"/>
          <w:kern w:val="0"/>
          <w:lang w:eastAsia="en-US"/>
        </w:rPr>
      </w:pPr>
    </w:p>
    <w:p w14:paraId="7A826DEE" w14:textId="77777777" w:rsidR="00393FEA" w:rsidRDefault="00393FEA" w:rsidP="00393FEA">
      <w:pPr>
        <w:autoSpaceDE w:val="0"/>
        <w:autoSpaceDN w:val="0"/>
        <w:adjustRightInd w:val="0"/>
        <w:spacing w:line="276" w:lineRule="auto"/>
        <w:rPr>
          <w:rFonts w:ascii="Times New Roman" w:eastAsia="Calibri" w:hAnsi="Times New Roman"/>
          <w:color w:val="000000"/>
          <w:kern w:val="0"/>
          <w:lang w:eastAsia="en-US"/>
        </w:rPr>
      </w:pPr>
    </w:p>
    <w:p w14:paraId="6EB95ED2" w14:textId="77777777" w:rsidR="00784BAA" w:rsidRDefault="00784BAA" w:rsidP="00393FEA">
      <w:pPr>
        <w:autoSpaceDE w:val="0"/>
        <w:autoSpaceDN w:val="0"/>
        <w:adjustRightInd w:val="0"/>
        <w:spacing w:line="276" w:lineRule="auto"/>
        <w:rPr>
          <w:rFonts w:ascii="Times New Roman" w:eastAsia="Calibri" w:hAnsi="Times New Roman"/>
          <w:color w:val="000000"/>
          <w:kern w:val="0"/>
          <w:lang w:eastAsia="en-US"/>
        </w:rPr>
      </w:pPr>
    </w:p>
    <w:p w14:paraId="7FA37DF8" w14:textId="77777777" w:rsidR="00784BAA" w:rsidRDefault="00784BAA" w:rsidP="00393FEA">
      <w:pPr>
        <w:autoSpaceDE w:val="0"/>
        <w:autoSpaceDN w:val="0"/>
        <w:adjustRightInd w:val="0"/>
        <w:spacing w:line="276" w:lineRule="auto"/>
        <w:rPr>
          <w:rFonts w:ascii="Times New Roman" w:eastAsia="Calibri" w:hAnsi="Times New Roman"/>
          <w:color w:val="000000"/>
          <w:kern w:val="0"/>
          <w:lang w:eastAsia="en-US"/>
        </w:rPr>
      </w:pPr>
    </w:p>
    <w:p w14:paraId="1AC0CCF8" w14:textId="77777777" w:rsidR="00784BAA" w:rsidRDefault="00784BAA" w:rsidP="00393FEA">
      <w:pPr>
        <w:autoSpaceDE w:val="0"/>
        <w:autoSpaceDN w:val="0"/>
        <w:adjustRightInd w:val="0"/>
        <w:spacing w:line="276" w:lineRule="auto"/>
        <w:rPr>
          <w:rFonts w:ascii="Times New Roman" w:eastAsia="Calibri" w:hAnsi="Times New Roman"/>
          <w:color w:val="000000"/>
          <w:kern w:val="0"/>
          <w:lang w:eastAsia="en-US"/>
        </w:rPr>
      </w:pPr>
    </w:p>
    <w:p w14:paraId="6E2711ED" w14:textId="77777777" w:rsidR="00784BAA" w:rsidRDefault="00784BAA" w:rsidP="00393FEA">
      <w:pPr>
        <w:autoSpaceDE w:val="0"/>
        <w:autoSpaceDN w:val="0"/>
        <w:adjustRightInd w:val="0"/>
        <w:spacing w:line="276" w:lineRule="auto"/>
        <w:rPr>
          <w:rFonts w:ascii="Times New Roman" w:eastAsia="Calibri" w:hAnsi="Times New Roman"/>
          <w:color w:val="000000"/>
          <w:kern w:val="0"/>
          <w:lang w:eastAsia="en-US"/>
        </w:rPr>
      </w:pPr>
    </w:p>
    <w:p w14:paraId="38E88062" w14:textId="77777777" w:rsidR="00E607FA" w:rsidRDefault="00E607FA" w:rsidP="00393FEA">
      <w:pPr>
        <w:autoSpaceDE w:val="0"/>
        <w:autoSpaceDN w:val="0"/>
        <w:adjustRightInd w:val="0"/>
        <w:spacing w:line="276" w:lineRule="auto"/>
        <w:rPr>
          <w:rFonts w:ascii="Times New Roman" w:eastAsia="Calibri" w:hAnsi="Times New Roman"/>
          <w:color w:val="000000"/>
          <w:kern w:val="0"/>
          <w:lang w:eastAsia="en-US"/>
        </w:rPr>
      </w:pPr>
    </w:p>
    <w:p w14:paraId="601F1E9C" w14:textId="77777777" w:rsidR="00E607FA" w:rsidRDefault="00E607FA" w:rsidP="00393FEA">
      <w:pPr>
        <w:autoSpaceDE w:val="0"/>
        <w:autoSpaceDN w:val="0"/>
        <w:adjustRightInd w:val="0"/>
        <w:spacing w:line="276" w:lineRule="auto"/>
        <w:rPr>
          <w:rFonts w:ascii="Times New Roman" w:eastAsia="Calibri" w:hAnsi="Times New Roman"/>
          <w:color w:val="000000"/>
          <w:kern w:val="0"/>
          <w:lang w:eastAsia="en-US"/>
        </w:rPr>
      </w:pPr>
    </w:p>
    <w:p w14:paraId="2BEFEDF6" w14:textId="77777777" w:rsidR="00E607FA" w:rsidRDefault="00E607FA" w:rsidP="00393FEA">
      <w:pPr>
        <w:autoSpaceDE w:val="0"/>
        <w:autoSpaceDN w:val="0"/>
        <w:adjustRightInd w:val="0"/>
        <w:spacing w:line="276" w:lineRule="auto"/>
        <w:rPr>
          <w:rFonts w:ascii="Times New Roman" w:eastAsia="Calibri" w:hAnsi="Times New Roman"/>
          <w:color w:val="000000"/>
          <w:kern w:val="0"/>
          <w:lang w:eastAsia="en-US"/>
        </w:rPr>
      </w:pPr>
    </w:p>
    <w:p w14:paraId="4F440E79" w14:textId="77777777" w:rsidR="00E607FA" w:rsidRDefault="00E607FA" w:rsidP="00393FEA">
      <w:pPr>
        <w:autoSpaceDE w:val="0"/>
        <w:autoSpaceDN w:val="0"/>
        <w:adjustRightInd w:val="0"/>
        <w:spacing w:line="276" w:lineRule="auto"/>
        <w:rPr>
          <w:rFonts w:ascii="Times New Roman" w:eastAsia="Calibri" w:hAnsi="Times New Roman"/>
          <w:color w:val="000000"/>
          <w:kern w:val="0"/>
          <w:lang w:eastAsia="en-US"/>
        </w:rPr>
      </w:pPr>
    </w:p>
    <w:p w14:paraId="7AB2F971" w14:textId="77777777" w:rsidR="00E607FA" w:rsidRDefault="00E607FA" w:rsidP="00393FEA">
      <w:pPr>
        <w:autoSpaceDE w:val="0"/>
        <w:autoSpaceDN w:val="0"/>
        <w:adjustRightInd w:val="0"/>
        <w:spacing w:line="276" w:lineRule="auto"/>
        <w:rPr>
          <w:rFonts w:ascii="Times New Roman" w:eastAsia="Calibri" w:hAnsi="Times New Roman"/>
          <w:color w:val="000000"/>
          <w:kern w:val="0"/>
          <w:lang w:eastAsia="en-US"/>
        </w:rPr>
      </w:pPr>
    </w:p>
    <w:p w14:paraId="5F78622D" w14:textId="77777777" w:rsidR="008C7AEC" w:rsidRDefault="008C7AEC" w:rsidP="00393FEA">
      <w:pPr>
        <w:autoSpaceDE w:val="0"/>
        <w:autoSpaceDN w:val="0"/>
        <w:adjustRightInd w:val="0"/>
        <w:spacing w:line="276" w:lineRule="auto"/>
        <w:rPr>
          <w:rFonts w:ascii="Times New Roman" w:eastAsia="Calibri" w:hAnsi="Times New Roman"/>
          <w:color w:val="000000"/>
          <w:kern w:val="0"/>
          <w:lang w:eastAsia="en-US"/>
        </w:rPr>
      </w:pPr>
    </w:p>
    <w:p w14:paraId="20D9EAD9" w14:textId="77777777" w:rsidR="001C3A10" w:rsidRPr="001C3A10" w:rsidRDefault="001C3A10" w:rsidP="00393FEA">
      <w:pPr>
        <w:spacing w:line="276" w:lineRule="auto"/>
        <w:rPr>
          <w:rFonts w:ascii="Times New Roman" w:hAnsi="Times New Roman"/>
          <w:b/>
          <w:kern w:val="0"/>
        </w:rPr>
      </w:pPr>
      <w:r w:rsidRPr="001C3A10">
        <w:rPr>
          <w:rFonts w:ascii="Times New Roman" w:hAnsi="Times New Roman"/>
          <w:b/>
          <w:kern w:val="0"/>
        </w:rPr>
        <w:lastRenderedPageBreak/>
        <w:t>Załącznik nr 2 do Umowy</w:t>
      </w:r>
    </w:p>
    <w:p w14:paraId="6313562E" w14:textId="77777777" w:rsidR="001C3A10" w:rsidRPr="001C3A10" w:rsidRDefault="001C3A10" w:rsidP="00393FEA">
      <w:pPr>
        <w:spacing w:line="276" w:lineRule="auto"/>
        <w:rPr>
          <w:rFonts w:ascii="Times New Roman" w:hAnsi="Times New Roman"/>
          <w:b/>
          <w:kern w:val="0"/>
        </w:rPr>
      </w:pPr>
    </w:p>
    <w:p w14:paraId="77DE0A42" w14:textId="77777777" w:rsidR="001C3A10" w:rsidRPr="001C3A10" w:rsidRDefault="001C3A10" w:rsidP="00393FEA">
      <w:pPr>
        <w:spacing w:line="276" w:lineRule="auto"/>
        <w:jc w:val="center"/>
        <w:rPr>
          <w:rFonts w:ascii="Times New Roman" w:hAnsi="Times New Roman"/>
          <w:b/>
          <w:kern w:val="0"/>
        </w:rPr>
      </w:pPr>
      <w:r w:rsidRPr="001C3A10">
        <w:rPr>
          <w:rFonts w:ascii="Times New Roman" w:hAnsi="Times New Roman"/>
          <w:b/>
          <w:kern w:val="0"/>
        </w:rPr>
        <w:t xml:space="preserve">WZÓR KARTY GWARANCJI JAKOŚCI </w:t>
      </w:r>
    </w:p>
    <w:p w14:paraId="1C3C873B" w14:textId="77777777" w:rsidR="001C3A10" w:rsidRPr="001C3A10" w:rsidRDefault="001C3A10" w:rsidP="00393FEA">
      <w:pPr>
        <w:spacing w:line="276" w:lineRule="auto"/>
        <w:rPr>
          <w:rFonts w:ascii="Times New Roman" w:hAnsi="Times New Roman"/>
          <w:b/>
          <w:kern w:val="0"/>
        </w:rPr>
      </w:pPr>
    </w:p>
    <w:p w14:paraId="591CA2A5" w14:textId="332E4E94"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1.</w:t>
      </w:r>
      <w:r w:rsidRPr="001C3A10">
        <w:rPr>
          <w:rFonts w:ascii="Times New Roman" w:hAnsi="Times New Roman"/>
          <w:kern w:val="0"/>
        </w:rPr>
        <w:tab/>
      </w:r>
      <w:r w:rsidR="00393FEA" w:rsidRPr="00393FEA">
        <w:rPr>
          <w:rFonts w:ascii="Times New Roman" w:hAnsi="Times New Roman"/>
          <w:kern w:val="0"/>
        </w:rPr>
        <w:t xml:space="preserve">Wymagany okres gwarancji na przedmiot dostawy, wskazany w Umowie Nr </w:t>
      </w:r>
      <w:r w:rsidR="00FD636D" w:rsidRPr="006601F3">
        <w:rPr>
          <w:rFonts w:ascii="Times New Roman" w:hAnsi="Times New Roman"/>
          <w:kern w:val="0"/>
        </w:rPr>
        <w:t>………………</w:t>
      </w:r>
      <w:r w:rsidR="00393FEA" w:rsidRPr="006601F3">
        <w:rPr>
          <w:rFonts w:ascii="Times New Roman" w:hAnsi="Times New Roman"/>
          <w:kern w:val="0"/>
        </w:rPr>
        <w:t xml:space="preserve"> z</w:t>
      </w:r>
      <w:r w:rsidR="00393FEA" w:rsidRPr="00393FEA">
        <w:rPr>
          <w:rFonts w:ascii="Times New Roman" w:hAnsi="Times New Roman"/>
          <w:kern w:val="0"/>
        </w:rPr>
        <w:t xml:space="preserve"> dnia ………………. roku, oraz ich części zamienne, będące przedmiotem zamówienia, wynosi </w:t>
      </w:r>
      <w:r w:rsidR="00393FEA" w:rsidRPr="00393FEA">
        <w:rPr>
          <w:rFonts w:ascii="Times New Roman" w:hAnsi="Times New Roman"/>
          <w:b/>
          <w:kern w:val="0"/>
        </w:rPr>
        <w:t>……... miesięcy</w:t>
      </w:r>
      <w:r w:rsidR="00393FEA" w:rsidRPr="00393FEA">
        <w:rPr>
          <w:rFonts w:ascii="Times New Roman" w:hAnsi="Times New Roman"/>
          <w:kern w:val="0"/>
        </w:rPr>
        <w:t xml:space="preserve"> od daty dokonania ich odbioru, a dla wymienianych elementów </w:t>
      </w:r>
      <w:r w:rsidR="008C7AEC">
        <w:rPr>
          <w:rFonts w:ascii="Times New Roman" w:hAnsi="Times New Roman"/>
          <w:kern w:val="0"/>
        </w:rPr>
        <w:t>pomocy dydaktycznych lub sprzętów</w:t>
      </w:r>
      <w:r w:rsidR="008C7AEC" w:rsidRPr="00393FEA">
        <w:rPr>
          <w:rFonts w:ascii="Times New Roman" w:hAnsi="Times New Roman"/>
          <w:kern w:val="0"/>
        </w:rPr>
        <w:t xml:space="preserve"> </w:t>
      </w:r>
      <w:r w:rsidR="008C7AEC">
        <w:rPr>
          <w:rFonts w:ascii="Times New Roman" w:hAnsi="Times New Roman"/>
          <w:kern w:val="0"/>
        </w:rPr>
        <w:t>albo</w:t>
      </w:r>
      <w:r w:rsidR="00393FEA" w:rsidRPr="00393FEA">
        <w:rPr>
          <w:rFonts w:ascii="Times New Roman" w:hAnsi="Times New Roman"/>
          <w:kern w:val="0"/>
        </w:rPr>
        <w:t xml:space="preserve"> ich części od dnia ich wymiany. Niezależnie od uprawnień przysługujących Zamawiającemu z tytułu udzielonej gwarancji jakości, Zamawiającemu służyć będą uprawnienia z tytułu rękojmi za wady fizyczne.</w:t>
      </w:r>
    </w:p>
    <w:p w14:paraId="3A988755" w14:textId="442E5BFB"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2.</w:t>
      </w:r>
      <w:r w:rsidRPr="001C3A10">
        <w:rPr>
          <w:rFonts w:ascii="Times New Roman" w:hAnsi="Times New Roman"/>
          <w:kern w:val="0"/>
        </w:rPr>
        <w:tab/>
      </w:r>
      <w:r w:rsidR="00393FEA" w:rsidRPr="00393FEA">
        <w:rPr>
          <w:rFonts w:ascii="Times New Roman" w:hAnsi="Times New Roman"/>
          <w:kern w:val="0"/>
        </w:rPr>
        <w:t xml:space="preserve">Wykonawca gwarantuje dostawę fabrycznie nowych, nieużywanych </w:t>
      </w:r>
      <w:r w:rsidR="008C7AEC">
        <w:rPr>
          <w:rFonts w:ascii="Times New Roman" w:hAnsi="Times New Roman"/>
          <w:kern w:val="0"/>
        </w:rPr>
        <w:t>pomocy dydaktycznych lub sprzętów</w:t>
      </w:r>
      <w:r w:rsidR="00393FEA" w:rsidRPr="00393FEA">
        <w:rPr>
          <w:rFonts w:ascii="Times New Roman" w:hAnsi="Times New Roman"/>
          <w:kern w:val="0"/>
        </w:rPr>
        <w:t>, o których mowa w ust. 1, a także części zamiennych (jeżeli dotyczy), które pozbawione są ujawnionych wad w rozwiązaniach technicznych, produkcyjnych lub materiałowych.</w:t>
      </w:r>
    </w:p>
    <w:p w14:paraId="088C973B" w14:textId="77777777" w:rsidR="001C3A10" w:rsidRPr="001C3A10" w:rsidRDefault="001C3A10" w:rsidP="00393FEA">
      <w:pPr>
        <w:spacing w:line="276" w:lineRule="auto"/>
        <w:ind w:left="426" w:hanging="426"/>
        <w:jc w:val="both"/>
        <w:rPr>
          <w:rFonts w:ascii="Times New Roman" w:hAnsi="Times New Roman"/>
          <w:kern w:val="0"/>
        </w:rPr>
      </w:pPr>
      <w:r w:rsidRPr="001C3A10">
        <w:rPr>
          <w:rFonts w:ascii="Times New Roman" w:hAnsi="Times New Roman"/>
          <w:kern w:val="0"/>
        </w:rPr>
        <w:t>5.</w:t>
      </w:r>
      <w:r w:rsidRPr="001C3A10">
        <w:rPr>
          <w:rFonts w:ascii="Times New Roman" w:hAnsi="Times New Roman"/>
          <w:kern w:val="0"/>
        </w:rPr>
        <w:tab/>
        <w:t>Realizacja uprawnień z tytułu gwarancji jakości odbywać się będzie, na poniżej podanych warunkach, które traktować należy jako wymogi minimalne:</w:t>
      </w:r>
    </w:p>
    <w:p w14:paraId="149273A0"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1)</w:t>
      </w:r>
      <w:r w:rsidRPr="001C3A10">
        <w:rPr>
          <w:rFonts w:ascii="Times New Roman" w:hAnsi="Times New Roman"/>
          <w:kern w:val="0"/>
        </w:rPr>
        <w:tab/>
        <w:t>na podstawie niniejszej gwarancji Zamawiający ma prawo żądać usunięcia wad, awarii i usterek oraz wyrównania szkód spowodowanych ich istnieniem, w drodze polubownej od Wykonawcy, określając termin ich usunięcia, nie dłuższy jednak niż 7 dni. Po bezskutecznym upływie określonego terminu, może żądać ustalenia na drodze sądowej istnienia powyższego obowiązku lub zlecić usunięcie wad i szkód na koszt 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516A75A6"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2)</w:t>
      </w:r>
      <w:r w:rsidRPr="001C3A10">
        <w:rPr>
          <w:rFonts w:ascii="Times New Roman" w:hAnsi="Times New Roman"/>
          <w:kern w:val="0"/>
        </w:rPr>
        <w:tab/>
        <w:t>w przypadku wystąpienia (ujawnienia) wady w okresie gwarancji Zamawiający zobowiązany jest zawiadomić pisemnie Wykonawcę w terminie 7 dni roboczych od daty jej wystąpienia (wykrycia);</w:t>
      </w:r>
    </w:p>
    <w:p w14:paraId="7C3047CE"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3)</w:t>
      </w:r>
      <w:r w:rsidRPr="001C3A10">
        <w:rPr>
          <w:rFonts w:ascii="Times New Roman" w:hAnsi="Times New Roman"/>
          <w:kern w:val="0"/>
        </w:rPr>
        <w:tab/>
        <w:t>usunięcie wad powinno być stwierdzone protokolarnie;</w:t>
      </w:r>
    </w:p>
    <w:p w14:paraId="633F9641"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4)</w:t>
      </w:r>
      <w:r w:rsidRPr="001C3A10">
        <w:rPr>
          <w:rFonts w:ascii="Times New Roman" w:hAnsi="Times New Roman"/>
          <w:kern w:val="0"/>
        </w:rPr>
        <w:tab/>
        <w:t>Wykonawca przystąpi niezwłocznie do usuwania nieprzewidzianych wad zgłoszonych w okresie gwarancji;</w:t>
      </w:r>
    </w:p>
    <w:p w14:paraId="19743586" w14:textId="7777777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5)</w:t>
      </w:r>
      <w:r w:rsidRPr="001C3A10">
        <w:rPr>
          <w:rFonts w:ascii="Times New Roman" w:hAnsi="Times New Roman"/>
          <w:kern w:val="0"/>
        </w:rPr>
        <w:tab/>
        <w:t>gwarancja obejmuje uszkodzenia wskutek wadliwego wykonawstwa, montażu lub instalacji, w tym także nieprzestrzegania warunków Umowy z Zamawiającym albo ukrytej wady materiałowej;</w:t>
      </w:r>
    </w:p>
    <w:p w14:paraId="1A361D77" w14:textId="3BDB8957" w:rsidR="001C3A10" w:rsidRPr="001C3A10" w:rsidRDefault="001C3A10" w:rsidP="00393FEA">
      <w:pPr>
        <w:spacing w:line="276" w:lineRule="auto"/>
        <w:ind w:left="851" w:hanging="426"/>
        <w:jc w:val="both"/>
        <w:rPr>
          <w:rFonts w:ascii="Times New Roman" w:hAnsi="Times New Roman"/>
          <w:kern w:val="0"/>
        </w:rPr>
      </w:pPr>
      <w:r w:rsidRPr="001C3A10">
        <w:rPr>
          <w:rFonts w:ascii="Times New Roman" w:hAnsi="Times New Roman"/>
          <w:kern w:val="0"/>
        </w:rPr>
        <w:t>6)</w:t>
      </w:r>
      <w:r w:rsidRPr="001C3A10">
        <w:rPr>
          <w:rFonts w:ascii="Times New Roman" w:hAnsi="Times New Roman"/>
          <w:kern w:val="0"/>
        </w:rPr>
        <w:tab/>
        <w:t>gwarancja dla dostarczon</w:t>
      </w:r>
      <w:r w:rsidR="00F005CE">
        <w:rPr>
          <w:rFonts w:ascii="Times New Roman" w:hAnsi="Times New Roman"/>
          <w:kern w:val="0"/>
        </w:rPr>
        <w:t>ych</w:t>
      </w:r>
      <w:r w:rsidRPr="001C3A10">
        <w:rPr>
          <w:rFonts w:ascii="Times New Roman" w:hAnsi="Times New Roman"/>
          <w:kern w:val="0"/>
        </w:rPr>
        <w:t xml:space="preserve"> </w:t>
      </w:r>
      <w:r w:rsidR="008C7AEC">
        <w:rPr>
          <w:rFonts w:ascii="Times New Roman" w:hAnsi="Times New Roman"/>
          <w:kern w:val="0"/>
        </w:rPr>
        <w:t>pomocy dydaktycznych lub sprzętów</w:t>
      </w:r>
      <w:r w:rsidR="00F005CE" w:rsidRPr="00F005CE">
        <w:rPr>
          <w:rFonts w:ascii="Times New Roman" w:hAnsi="Times New Roman"/>
          <w:bCs/>
          <w:kern w:val="0"/>
        </w:rPr>
        <w:t xml:space="preserve"> </w:t>
      </w:r>
      <w:r w:rsidRPr="001C3A10">
        <w:rPr>
          <w:rFonts w:ascii="Times New Roman" w:hAnsi="Times New Roman"/>
          <w:kern w:val="0"/>
        </w:rPr>
        <w:t>nie obejmuje roszczeń z tytułu uszkodzeń i wad wynikłych na skutek:</w:t>
      </w:r>
    </w:p>
    <w:p w14:paraId="29151228" w14:textId="77777777"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a)</w:t>
      </w:r>
      <w:r w:rsidRPr="001C3A10">
        <w:rPr>
          <w:rFonts w:ascii="Times New Roman" w:hAnsi="Times New Roman"/>
          <w:kern w:val="0"/>
        </w:rPr>
        <w:tab/>
        <w:t>niewłaściwego lub niezgodnego z instrukcją obsługi działania użytkownika, niewłaściwego przechowywania lub konserwacji,</w:t>
      </w:r>
    </w:p>
    <w:p w14:paraId="28665DA7" w14:textId="77777777"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b)</w:t>
      </w:r>
      <w:r w:rsidRPr="001C3A10">
        <w:rPr>
          <w:rFonts w:ascii="Times New Roman" w:hAnsi="Times New Roman"/>
          <w:kern w:val="0"/>
        </w:rPr>
        <w:tab/>
        <w:t>niewłaściwej obsługi lub niezgodnej z przekazaną przez Wykonawcę instrukcją,</w:t>
      </w:r>
    </w:p>
    <w:p w14:paraId="7A239054" w14:textId="77777777"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c)</w:t>
      </w:r>
      <w:r w:rsidRPr="001C3A10">
        <w:rPr>
          <w:rFonts w:ascii="Times New Roman" w:hAnsi="Times New Roman"/>
          <w:kern w:val="0"/>
        </w:rPr>
        <w:tab/>
        <w:t>samowolnych napraw, przeróbek lub zmian konstrukcyjnych dokonanych przez użytkownika lub inne nieupoważnione osoby,</w:t>
      </w:r>
    </w:p>
    <w:p w14:paraId="4164DD5A" w14:textId="77777777"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d)</w:t>
      </w:r>
      <w:r w:rsidRPr="001C3A10">
        <w:rPr>
          <w:rFonts w:ascii="Times New Roman" w:hAnsi="Times New Roman"/>
          <w:kern w:val="0"/>
        </w:rPr>
        <w:tab/>
        <w:t>uszkodzenia przez tzw. siły wyższe (w szczególności wyładowania atmosferyczne, powódź, pożar, zbyt wysokie napięcie elektryczne, wpływy chemiczne),</w:t>
      </w:r>
    </w:p>
    <w:p w14:paraId="558CA2D5" w14:textId="77777777" w:rsidR="001C3A10" w:rsidRPr="001C3A10" w:rsidRDefault="001C3A10" w:rsidP="00393FEA">
      <w:pPr>
        <w:spacing w:line="276" w:lineRule="auto"/>
        <w:ind w:left="1276" w:hanging="426"/>
        <w:jc w:val="both"/>
        <w:rPr>
          <w:rFonts w:ascii="Times New Roman" w:hAnsi="Times New Roman"/>
          <w:kern w:val="0"/>
        </w:rPr>
      </w:pPr>
      <w:r w:rsidRPr="001C3A10">
        <w:rPr>
          <w:rFonts w:ascii="Times New Roman" w:hAnsi="Times New Roman"/>
          <w:kern w:val="0"/>
        </w:rPr>
        <w:t xml:space="preserve">e) </w:t>
      </w:r>
      <w:r w:rsidRPr="001C3A10">
        <w:rPr>
          <w:rFonts w:ascii="Times New Roman" w:hAnsi="Times New Roman"/>
          <w:kern w:val="0"/>
        </w:rPr>
        <w:tab/>
        <w:t>uszkodzeń związanych z nieprawidłową eksploatacją, przekroczenie podanych wartości konstrukcyjnych i eksploatacyjnych, stosowania niewłaściwych materiałów eksploatacyjnych.</w:t>
      </w:r>
    </w:p>
    <w:p w14:paraId="0F4F96C1" w14:textId="77777777" w:rsidR="001C3A10" w:rsidRPr="001C3A10" w:rsidRDefault="001C3A10" w:rsidP="00393FEA">
      <w:pPr>
        <w:autoSpaceDE w:val="0"/>
        <w:autoSpaceDN w:val="0"/>
        <w:adjustRightInd w:val="0"/>
        <w:spacing w:line="276" w:lineRule="auto"/>
        <w:rPr>
          <w:rFonts w:ascii="Times New Roman" w:eastAsia="Calibri" w:hAnsi="Times New Roman"/>
          <w:color w:val="000000"/>
          <w:kern w:val="0"/>
          <w:lang w:eastAsia="en-US"/>
        </w:rPr>
      </w:pPr>
    </w:p>
    <w:p w14:paraId="7B5727A0" w14:textId="77777777" w:rsidR="001C3A10" w:rsidRPr="001C3A10" w:rsidRDefault="001C3A10" w:rsidP="00393FEA">
      <w:pPr>
        <w:autoSpaceDE w:val="0"/>
        <w:autoSpaceDN w:val="0"/>
        <w:adjustRightInd w:val="0"/>
        <w:spacing w:line="276" w:lineRule="auto"/>
        <w:rPr>
          <w:rFonts w:ascii="Times New Roman" w:eastAsia="Calibri" w:hAnsi="Times New Roman"/>
          <w:color w:val="000000"/>
          <w:kern w:val="0"/>
          <w:lang w:eastAsia="en-US"/>
        </w:rPr>
      </w:pPr>
    </w:p>
    <w:p w14:paraId="343D79D2" w14:textId="35772EA1" w:rsidR="009025B7" w:rsidRPr="001C3A10" w:rsidRDefault="009025B7" w:rsidP="00393FEA">
      <w:pPr>
        <w:widowControl w:val="0"/>
        <w:suppressAutoHyphens/>
        <w:spacing w:line="276" w:lineRule="auto"/>
        <w:jc w:val="center"/>
        <w:rPr>
          <w:rFonts w:ascii="Times New Roman" w:hAnsi="Times New Roman"/>
        </w:rPr>
      </w:pPr>
    </w:p>
    <w:p w14:paraId="37F6217B" w14:textId="77777777" w:rsidR="001C3A10" w:rsidRPr="001C3A10" w:rsidRDefault="001C3A10" w:rsidP="00393FEA">
      <w:pPr>
        <w:widowControl w:val="0"/>
        <w:suppressAutoHyphens/>
        <w:spacing w:line="276" w:lineRule="auto"/>
        <w:jc w:val="center"/>
        <w:rPr>
          <w:rFonts w:ascii="Times New Roman" w:hAnsi="Times New Roman"/>
        </w:rPr>
      </w:pPr>
    </w:p>
    <w:sectPr w:rsidR="001C3A10" w:rsidRPr="001C3A10" w:rsidSect="00F7218E">
      <w:footerReference w:type="default" r:id="rId8"/>
      <w:footerReference w:type="first" r:id="rId9"/>
      <w:pgSz w:w="11906" w:h="16838"/>
      <w:pgMar w:top="1134" w:right="1276" w:bottom="1134" w:left="1418" w:header="425" w:footer="84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94D3E" w14:textId="77777777" w:rsidR="00596C16" w:rsidRDefault="00596C16">
      <w:r>
        <w:separator/>
      </w:r>
    </w:p>
  </w:endnote>
  <w:endnote w:type="continuationSeparator" w:id="0">
    <w:p w14:paraId="7256A38B" w14:textId="77777777" w:rsidR="00596C16" w:rsidRDefault="00596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655F5" w14:textId="32D120F7" w:rsidR="00C11EC8" w:rsidRPr="009761FB" w:rsidRDefault="00B96BD4" w:rsidP="00EB6E7A">
    <w:pPr>
      <w:jc w:val="right"/>
      <w:rPr>
        <w:rFonts w:asciiTheme="minorHAnsi" w:hAnsiTheme="minorHAnsi" w:cstheme="minorHAnsi"/>
        <w:sz w:val="16"/>
        <w:szCs w:val="16"/>
      </w:rPr>
    </w:pPr>
    <w:r w:rsidRPr="009761FB">
      <w:rPr>
        <w:rFonts w:asciiTheme="minorHAnsi" w:hAnsiTheme="minorHAnsi" w:cstheme="minorHAnsi"/>
        <w:sz w:val="16"/>
        <w:szCs w:val="16"/>
      </w:rPr>
      <w:t xml:space="preserve">Strona </w:t>
    </w:r>
    <w:r w:rsidR="00DD7677" w:rsidRPr="009761FB">
      <w:rPr>
        <w:rFonts w:asciiTheme="minorHAnsi" w:hAnsiTheme="minorHAnsi" w:cstheme="minorHAnsi"/>
        <w:sz w:val="16"/>
        <w:szCs w:val="16"/>
      </w:rPr>
      <w:fldChar w:fldCharType="begin"/>
    </w:r>
    <w:r w:rsidRPr="009761FB">
      <w:rPr>
        <w:rFonts w:asciiTheme="minorHAnsi" w:hAnsiTheme="minorHAnsi" w:cstheme="minorHAnsi"/>
        <w:sz w:val="16"/>
        <w:szCs w:val="16"/>
      </w:rPr>
      <w:instrText xml:space="preserve"> PAGE </w:instrText>
    </w:r>
    <w:r w:rsidR="00DD7677" w:rsidRPr="009761FB">
      <w:rPr>
        <w:rFonts w:asciiTheme="minorHAnsi" w:hAnsiTheme="minorHAnsi" w:cstheme="minorHAnsi"/>
        <w:sz w:val="16"/>
        <w:szCs w:val="16"/>
      </w:rPr>
      <w:fldChar w:fldCharType="separate"/>
    </w:r>
    <w:r w:rsidR="005C16D9" w:rsidRPr="009761FB">
      <w:rPr>
        <w:rFonts w:asciiTheme="minorHAnsi" w:hAnsiTheme="minorHAnsi" w:cstheme="minorHAnsi"/>
        <w:noProof/>
        <w:sz w:val="16"/>
        <w:szCs w:val="16"/>
      </w:rPr>
      <w:t>1</w:t>
    </w:r>
    <w:r w:rsidR="00DD7677" w:rsidRPr="009761FB">
      <w:rPr>
        <w:rFonts w:asciiTheme="minorHAnsi" w:hAnsiTheme="minorHAnsi" w:cstheme="minorHAnsi"/>
        <w:sz w:val="16"/>
        <w:szCs w:val="16"/>
      </w:rPr>
      <w:fldChar w:fldCharType="end"/>
    </w:r>
    <w:r w:rsidRPr="009761FB">
      <w:rPr>
        <w:rFonts w:asciiTheme="minorHAnsi" w:hAnsiTheme="minorHAnsi" w:cstheme="minorHAnsi"/>
        <w:sz w:val="16"/>
        <w:szCs w:val="16"/>
      </w:rPr>
      <w:t xml:space="preserve"> z </w:t>
    </w:r>
    <w:r w:rsidR="00DD7677" w:rsidRPr="009761FB">
      <w:rPr>
        <w:rFonts w:asciiTheme="minorHAnsi" w:hAnsiTheme="minorHAnsi" w:cstheme="minorHAnsi"/>
        <w:sz w:val="16"/>
        <w:szCs w:val="16"/>
      </w:rPr>
      <w:fldChar w:fldCharType="begin"/>
    </w:r>
    <w:r w:rsidRPr="009761FB">
      <w:rPr>
        <w:rFonts w:asciiTheme="minorHAnsi" w:hAnsiTheme="minorHAnsi" w:cstheme="minorHAnsi"/>
        <w:sz w:val="16"/>
        <w:szCs w:val="16"/>
      </w:rPr>
      <w:instrText xml:space="preserve"> NUMPAGES </w:instrText>
    </w:r>
    <w:r w:rsidR="00DD7677" w:rsidRPr="009761FB">
      <w:rPr>
        <w:rFonts w:asciiTheme="minorHAnsi" w:hAnsiTheme="minorHAnsi" w:cstheme="minorHAnsi"/>
        <w:sz w:val="16"/>
        <w:szCs w:val="16"/>
      </w:rPr>
      <w:fldChar w:fldCharType="separate"/>
    </w:r>
    <w:r w:rsidR="005C16D9" w:rsidRPr="009761FB">
      <w:rPr>
        <w:rFonts w:asciiTheme="minorHAnsi" w:hAnsiTheme="minorHAnsi" w:cstheme="minorHAnsi"/>
        <w:noProof/>
        <w:sz w:val="16"/>
        <w:szCs w:val="16"/>
      </w:rPr>
      <w:t>5</w:t>
    </w:r>
    <w:r w:rsidR="00DD7677" w:rsidRPr="009761FB">
      <w:rPr>
        <w:rFonts w:asciiTheme="minorHAnsi" w:hAnsiTheme="minorHAnsi" w:cstheme="minorHAns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FE7E" w14:textId="1520FC07" w:rsidR="00A02B4E" w:rsidRDefault="00A02B4E">
    <w:pPr>
      <w:pStyle w:val="Stopka"/>
    </w:pPr>
    <w:r>
      <w:rPr>
        <w:noProof/>
      </w:rPr>
      <w:drawing>
        <wp:inline distT="0" distB="0" distL="0" distR="0" wp14:anchorId="2D714C78" wp14:editId="6E8F6CB6">
          <wp:extent cx="5759450" cy="606425"/>
          <wp:effectExtent l="0" t="0" r="6350" b="3175"/>
          <wp:docPr id="163393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93689" name="Obraz 163393689"/>
                  <pic:cNvPicPr/>
                </pic:nvPicPr>
                <pic:blipFill>
                  <a:blip r:embed="rId1">
                    <a:extLst>
                      <a:ext uri="{28A0092B-C50C-407E-A947-70E740481C1C}">
                        <a14:useLocalDpi xmlns:a14="http://schemas.microsoft.com/office/drawing/2010/main" val="0"/>
                      </a:ext>
                    </a:extLst>
                  </a:blip>
                  <a:stretch>
                    <a:fillRect/>
                  </a:stretch>
                </pic:blipFill>
                <pic:spPr>
                  <a:xfrm>
                    <a:off x="0" y="0"/>
                    <a:ext cx="5759450" cy="606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B24AD" w14:textId="77777777" w:rsidR="00596C16" w:rsidRDefault="00596C16">
      <w:r>
        <w:separator/>
      </w:r>
    </w:p>
  </w:footnote>
  <w:footnote w:type="continuationSeparator" w:id="0">
    <w:p w14:paraId="6387076A" w14:textId="77777777" w:rsidR="00596C16" w:rsidRDefault="00596C16">
      <w:r>
        <w:continuationSeparator/>
      </w:r>
    </w:p>
  </w:footnote>
  <w:footnote w:id="1">
    <w:p w14:paraId="1B479102" w14:textId="0774C8D4" w:rsidR="00A02B4E" w:rsidRPr="00A02B4E" w:rsidRDefault="00A02B4E">
      <w:pPr>
        <w:pStyle w:val="Tekstprzypisudolnego"/>
        <w:rPr>
          <w:rFonts w:ascii="Times New Roman" w:hAnsi="Times New Roman"/>
        </w:rPr>
      </w:pPr>
      <w:r w:rsidRPr="00A02B4E">
        <w:rPr>
          <w:rStyle w:val="Odwoanieprzypisudolnego"/>
          <w:rFonts w:ascii="Times New Roman" w:hAnsi="Times New Roman"/>
        </w:rPr>
        <w:footnoteRef/>
      </w:r>
      <w:r w:rsidRPr="00A02B4E">
        <w:rPr>
          <w:rFonts w:ascii="Times New Roman" w:hAnsi="Times New Roman"/>
        </w:rPr>
        <w:t xml:space="preserve"> Wskazać nazwę </w:t>
      </w:r>
      <w:r w:rsidR="002E373A">
        <w:rPr>
          <w:rFonts w:ascii="Times New Roman" w:hAnsi="Times New Roman"/>
        </w:rPr>
        <w:t>danej Szkoły</w:t>
      </w:r>
      <w:r w:rsidRPr="00A02B4E">
        <w:rPr>
          <w:rFonts w:ascii="Times New Roman" w:hAnsi="Times New Roman"/>
        </w:rPr>
        <w:t>.</w:t>
      </w:r>
    </w:p>
  </w:footnote>
  <w:footnote w:id="2">
    <w:p w14:paraId="12DD8D02" w14:textId="20CA5E5A" w:rsidR="00784BAA" w:rsidRPr="00784BAA" w:rsidRDefault="00784BAA">
      <w:pPr>
        <w:pStyle w:val="Tekstprzypisudolnego"/>
        <w:rPr>
          <w:rFonts w:ascii="Times New Roman" w:hAnsi="Times New Roman"/>
        </w:rPr>
      </w:pPr>
      <w:r>
        <w:rPr>
          <w:rStyle w:val="Odwoanieprzypisudolnego"/>
        </w:rPr>
        <w:footnoteRef/>
      </w:r>
      <w:r>
        <w:t xml:space="preserve"> </w:t>
      </w:r>
      <w:r>
        <w:rPr>
          <w:rFonts w:ascii="Times New Roman" w:hAnsi="Times New Roman"/>
        </w:rPr>
        <w:t>Wypełnić dla danej części zamówienia.</w:t>
      </w:r>
    </w:p>
  </w:footnote>
  <w:footnote w:id="3">
    <w:p w14:paraId="108EF970" w14:textId="028419DF" w:rsidR="00A02B4E" w:rsidRDefault="00A02B4E">
      <w:pPr>
        <w:pStyle w:val="Tekstprzypisudolnego"/>
      </w:pPr>
      <w:r>
        <w:rPr>
          <w:rStyle w:val="Odwoanieprzypisudolnego"/>
        </w:rPr>
        <w:footnoteRef/>
      </w:r>
      <w:r>
        <w:t xml:space="preserve"> </w:t>
      </w:r>
      <w:r w:rsidRPr="00A02B4E">
        <w:rPr>
          <w:rFonts w:ascii="Times New Roman" w:hAnsi="Times New Roman"/>
        </w:rPr>
        <w:t xml:space="preserve">Wskazać </w:t>
      </w:r>
      <w:r>
        <w:rPr>
          <w:rFonts w:ascii="Times New Roman" w:hAnsi="Times New Roman"/>
        </w:rPr>
        <w:t xml:space="preserve">adres </w:t>
      </w:r>
      <w:r w:rsidR="002E373A">
        <w:rPr>
          <w:rFonts w:ascii="Times New Roman" w:hAnsi="Times New Roman"/>
        </w:rPr>
        <w:t>danej Szkoły</w:t>
      </w:r>
      <w:r>
        <w:rPr>
          <w:rFonts w:ascii="Times New Roman" w:hAnsi="Times New Roman"/>
        </w:rPr>
        <w:t>.</w:t>
      </w:r>
    </w:p>
  </w:footnote>
  <w:footnote w:id="4">
    <w:p w14:paraId="7761D2D4" w14:textId="77777777" w:rsidR="00393FEA" w:rsidRPr="0011043A" w:rsidRDefault="00393FEA" w:rsidP="00393FEA">
      <w:pPr>
        <w:pStyle w:val="Tekstprzypisudolnego"/>
        <w:rPr>
          <w:rFonts w:ascii="Times New Roman" w:hAnsi="Times New Roman"/>
        </w:rPr>
      </w:pPr>
      <w:r w:rsidRPr="0011043A">
        <w:rPr>
          <w:rStyle w:val="Odwoanieprzypisudolnego"/>
          <w:rFonts w:ascii="Times New Roman" w:hAnsi="Times New Roman"/>
        </w:rPr>
        <w:footnoteRef/>
      </w:r>
      <w:r w:rsidRPr="0011043A">
        <w:rPr>
          <w:rFonts w:ascii="Times New Roman" w:hAnsi="Times New Roman"/>
        </w:rPr>
        <w:t xml:space="preserve"> Wskazać zgodnie z ofertą Wykonawcy. </w:t>
      </w:r>
    </w:p>
  </w:footnote>
  <w:footnote w:id="5">
    <w:p w14:paraId="7EE1F849" w14:textId="77777777" w:rsidR="00393FEA" w:rsidRDefault="00393FEA" w:rsidP="00393FEA">
      <w:pPr>
        <w:pStyle w:val="Tekstprzypisudolnego"/>
      </w:pPr>
      <w:r w:rsidRPr="0011043A">
        <w:rPr>
          <w:rStyle w:val="Odwoanieprzypisudolnego"/>
          <w:rFonts w:ascii="Times New Roman" w:hAnsi="Times New Roman"/>
        </w:rPr>
        <w:footnoteRef/>
      </w:r>
      <w:r w:rsidRPr="0011043A">
        <w:rPr>
          <w:rFonts w:ascii="Times New Roman" w:hAnsi="Times New Roman"/>
        </w:rPr>
        <w:t xml:space="preserve"> Wskazać zgodnie z ofertą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68C00EA0"/>
    <w:name w:val="WW8Num9"/>
    <w:lvl w:ilvl="0">
      <w:start w:val="1"/>
      <w:numFmt w:val="decimal"/>
      <w:lvlText w:val="%1."/>
      <w:lvlJc w:val="left"/>
      <w:pPr>
        <w:tabs>
          <w:tab w:val="num" w:pos="-568"/>
        </w:tabs>
        <w:ind w:left="502" w:hanging="360"/>
      </w:pPr>
      <w:rPr>
        <w:rFonts w:eastAsia="SimSun"/>
        <w:i w:val="0"/>
        <w:sz w:val="24"/>
        <w:szCs w:val="22"/>
      </w:rPr>
    </w:lvl>
  </w:abstractNum>
  <w:abstractNum w:abstractNumId="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2" w15:restartNumberingAfterBreak="0">
    <w:nsid w:val="0019692A"/>
    <w:multiLevelType w:val="hybridMultilevel"/>
    <w:tmpl w:val="717C0C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027C13"/>
    <w:multiLevelType w:val="hybridMultilevel"/>
    <w:tmpl w:val="853E211E"/>
    <w:lvl w:ilvl="0" w:tplc="0415000F">
      <w:start w:val="1"/>
      <w:numFmt w:val="decimal"/>
      <w:lvlText w:val="%1."/>
      <w:lvlJc w:val="left"/>
      <w:pPr>
        <w:ind w:left="360" w:hanging="360"/>
      </w:pPr>
    </w:lvl>
    <w:lvl w:ilvl="1" w:tplc="D4844F94">
      <w:start w:val="1"/>
      <w:numFmt w:val="lowerLetter"/>
      <w:lvlText w:val="%2)"/>
      <w:lvlJc w:val="left"/>
      <w:pPr>
        <w:ind w:left="142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45721B4"/>
    <w:multiLevelType w:val="hybridMultilevel"/>
    <w:tmpl w:val="8014F7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7CE20EB"/>
    <w:multiLevelType w:val="hybridMultilevel"/>
    <w:tmpl w:val="0616F3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03B6681"/>
    <w:multiLevelType w:val="hybridMultilevel"/>
    <w:tmpl w:val="0C8EDD92"/>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D32E5D"/>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1F2E9A"/>
    <w:multiLevelType w:val="singleLevel"/>
    <w:tmpl w:val="5662571E"/>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11" w15:restartNumberingAfterBreak="0">
    <w:nsid w:val="18F94ADD"/>
    <w:multiLevelType w:val="hybridMultilevel"/>
    <w:tmpl w:val="F238140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B01193F"/>
    <w:multiLevelType w:val="multilevel"/>
    <w:tmpl w:val="7A44E8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3B80740"/>
    <w:multiLevelType w:val="multilevel"/>
    <w:tmpl w:val="CAC688F4"/>
    <w:lvl w:ilvl="0">
      <w:start w:val="13"/>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5F4369E"/>
    <w:multiLevelType w:val="multilevel"/>
    <w:tmpl w:val="FC749F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bullet"/>
      <w:lvlText w:val=""/>
      <w:lvlJc w:val="left"/>
      <w:pPr>
        <w:tabs>
          <w:tab w:val="num" w:pos="2880"/>
        </w:tabs>
        <w:ind w:left="2880" w:hanging="720"/>
      </w:pPr>
      <w:rPr>
        <w:rFonts w:ascii="Symbol" w:hAnsi="Symbol" w:hint="default"/>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D166948"/>
    <w:multiLevelType w:val="multilevel"/>
    <w:tmpl w:val="E91EE218"/>
    <w:lvl w:ilvl="0">
      <w:start w:val="1"/>
      <w:numFmt w:val="decimal"/>
      <w:lvlText w:val="%1."/>
      <w:lvlJc w:val="left"/>
      <w:pPr>
        <w:tabs>
          <w:tab w:val="num" w:pos="284"/>
        </w:tabs>
        <w:ind w:left="283" w:hanging="283"/>
      </w:pPr>
      <w:rPr>
        <w:rFonts w:hint="default"/>
        <w:b w:val="0"/>
      </w:rPr>
    </w:lvl>
    <w:lvl w:ilvl="1">
      <w:start w:val="1"/>
      <w:numFmt w:val="lowerLetter"/>
      <w:lvlText w:val="%2."/>
      <w:lvlJc w:val="left"/>
      <w:pPr>
        <w:tabs>
          <w:tab w:val="num" w:pos="905"/>
        </w:tabs>
        <w:ind w:left="905" w:hanging="227"/>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ED4266D"/>
    <w:multiLevelType w:val="hybridMultilevel"/>
    <w:tmpl w:val="95264AB8"/>
    <w:lvl w:ilvl="0" w:tplc="04150011">
      <w:start w:val="1"/>
      <w:numFmt w:val="decimal"/>
      <w:lvlText w:val="%1)"/>
      <w:lvlJc w:val="left"/>
      <w:pPr>
        <w:ind w:left="1078" w:hanging="360"/>
      </w:pPr>
    </w:lvl>
    <w:lvl w:ilvl="1" w:tplc="04150019">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17" w15:restartNumberingAfterBreak="0">
    <w:nsid w:val="2FB15964"/>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1927781"/>
    <w:multiLevelType w:val="hybridMultilevel"/>
    <w:tmpl w:val="BF885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A5421D"/>
    <w:multiLevelType w:val="hybridMultilevel"/>
    <w:tmpl w:val="4B183312"/>
    <w:lvl w:ilvl="0" w:tplc="3BDE1218">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2938D4"/>
    <w:multiLevelType w:val="hybridMultilevel"/>
    <w:tmpl w:val="D752D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8927F1"/>
    <w:multiLevelType w:val="multilevel"/>
    <w:tmpl w:val="B598F56A"/>
    <w:lvl w:ilvl="0">
      <w:start w:val="4"/>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2" w15:restartNumberingAfterBreak="0">
    <w:nsid w:val="39A8115C"/>
    <w:multiLevelType w:val="multilevel"/>
    <w:tmpl w:val="E91EE218"/>
    <w:lvl w:ilvl="0">
      <w:start w:val="1"/>
      <w:numFmt w:val="decimal"/>
      <w:lvlText w:val="%1."/>
      <w:lvlJc w:val="left"/>
      <w:pPr>
        <w:tabs>
          <w:tab w:val="num" w:pos="284"/>
        </w:tabs>
        <w:ind w:left="283" w:hanging="283"/>
      </w:pPr>
      <w:rPr>
        <w:rFonts w:hint="default"/>
        <w:b w:val="0"/>
      </w:rPr>
    </w:lvl>
    <w:lvl w:ilvl="1">
      <w:start w:val="1"/>
      <w:numFmt w:val="lowerLetter"/>
      <w:lvlText w:val="%2."/>
      <w:lvlJc w:val="left"/>
      <w:pPr>
        <w:tabs>
          <w:tab w:val="num" w:pos="905"/>
        </w:tabs>
        <w:ind w:left="905" w:hanging="227"/>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BE86EE9"/>
    <w:multiLevelType w:val="hybridMultilevel"/>
    <w:tmpl w:val="91AAB6E2"/>
    <w:lvl w:ilvl="0" w:tplc="A2A2B2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914EF5"/>
    <w:multiLevelType w:val="hybridMultilevel"/>
    <w:tmpl w:val="C6DA1C7C"/>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D133D57"/>
    <w:multiLevelType w:val="hybridMultilevel"/>
    <w:tmpl w:val="443AF92E"/>
    <w:lvl w:ilvl="0" w:tplc="FE140024">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910665"/>
    <w:multiLevelType w:val="hybridMultilevel"/>
    <w:tmpl w:val="797268C2"/>
    <w:lvl w:ilvl="0" w:tplc="789EDEE2">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BD03E28"/>
    <w:multiLevelType w:val="hybridMultilevel"/>
    <w:tmpl w:val="A45CF790"/>
    <w:lvl w:ilvl="0" w:tplc="7CDEE564">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F709EE"/>
    <w:multiLevelType w:val="hybridMultilevel"/>
    <w:tmpl w:val="0DB08F86"/>
    <w:lvl w:ilvl="0" w:tplc="92507478">
      <w:start w:val="1"/>
      <w:numFmt w:val="decimal"/>
      <w:lvlText w:val="%1."/>
      <w:lvlJc w:val="left"/>
      <w:pPr>
        <w:ind w:left="717"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545B5DCD"/>
    <w:multiLevelType w:val="hybridMultilevel"/>
    <w:tmpl w:val="8F1209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55974CE"/>
    <w:multiLevelType w:val="hybridMultilevel"/>
    <w:tmpl w:val="AE56CB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56715B8"/>
    <w:multiLevelType w:val="hybridMultilevel"/>
    <w:tmpl w:val="E5F6B774"/>
    <w:lvl w:ilvl="0" w:tplc="B76C55E8">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360"/>
        </w:tabs>
        <w:ind w:left="-360" w:hanging="360"/>
      </w:pPr>
      <w:rPr>
        <w:rFonts w:cs="Times New Roman"/>
      </w:rPr>
    </w:lvl>
    <w:lvl w:ilvl="2" w:tplc="0415001B" w:tentative="1">
      <w:start w:val="1"/>
      <w:numFmt w:val="lowerRoman"/>
      <w:lvlText w:val="%3."/>
      <w:lvlJc w:val="right"/>
      <w:pPr>
        <w:tabs>
          <w:tab w:val="num" w:pos="360"/>
        </w:tabs>
        <w:ind w:left="360" w:hanging="180"/>
      </w:pPr>
      <w:rPr>
        <w:rFonts w:cs="Times New Roman"/>
      </w:rPr>
    </w:lvl>
    <w:lvl w:ilvl="3" w:tplc="0415000F" w:tentative="1">
      <w:start w:val="1"/>
      <w:numFmt w:val="decimal"/>
      <w:lvlText w:val="%4."/>
      <w:lvlJc w:val="left"/>
      <w:pPr>
        <w:tabs>
          <w:tab w:val="num" w:pos="1080"/>
        </w:tabs>
        <w:ind w:left="1080" w:hanging="360"/>
      </w:pPr>
      <w:rPr>
        <w:rFonts w:cs="Times New Roman"/>
      </w:rPr>
    </w:lvl>
    <w:lvl w:ilvl="4" w:tplc="04150019" w:tentative="1">
      <w:start w:val="1"/>
      <w:numFmt w:val="lowerLetter"/>
      <w:lvlText w:val="%5."/>
      <w:lvlJc w:val="left"/>
      <w:pPr>
        <w:tabs>
          <w:tab w:val="num" w:pos="1800"/>
        </w:tabs>
        <w:ind w:left="1800" w:hanging="360"/>
      </w:pPr>
      <w:rPr>
        <w:rFonts w:cs="Times New Roman"/>
      </w:rPr>
    </w:lvl>
    <w:lvl w:ilvl="5" w:tplc="0415001B" w:tentative="1">
      <w:start w:val="1"/>
      <w:numFmt w:val="lowerRoman"/>
      <w:lvlText w:val="%6."/>
      <w:lvlJc w:val="right"/>
      <w:pPr>
        <w:tabs>
          <w:tab w:val="num" w:pos="2520"/>
        </w:tabs>
        <w:ind w:left="2520" w:hanging="180"/>
      </w:pPr>
      <w:rPr>
        <w:rFonts w:cs="Times New Roman"/>
      </w:rPr>
    </w:lvl>
    <w:lvl w:ilvl="6" w:tplc="0415000F" w:tentative="1">
      <w:start w:val="1"/>
      <w:numFmt w:val="decimal"/>
      <w:lvlText w:val="%7."/>
      <w:lvlJc w:val="left"/>
      <w:pPr>
        <w:tabs>
          <w:tab w:val="num" w:pos="3240"/>
        </w:tabs>
        <w:ind w:left="3240" w:hanging="360"/>
      </w:pPr>
      <w:rPr>
        <w:rFonts w:cs="Times New Roman"/>
      </w:rPr>
    </w:lvl>
    <w:lvl w:ilvl="7" w:tplc="04150019" w:tentative="1">
      <w:start w:val="1"/>
      <w:numFmt w:val="lowerLetter"/>
      <w:lvlText w:val="%8."/>
      <w:lvlJc w:val="left"/>
      <w:pPr>
        <w:tabs>
          <w:tab w:val="num" w:pos="3960"/>
        </w:tabs>
        <w:ind w:left="3960" w:hanging="360"/>
      </w:pPr>
      <w:rPr>
        <w:rFonts w:cs="Times New Roman"/>
      </w:rPr>
    </w:lvl>
    <w:lvl w:ilvl="8" w:tplc="0415001B" w:tentative="1">
      <w:start w:val="1"/>
      <w:numFmt w:val="lowerRoman"/>
      <w:lvlText w:val="%9."/>
      <w:lvlJc w:val="right"/>
      <w:pPr>
        <w:tabs>
          <w:tab w:val="num" w:pos="4680"/>
        </w:tabs>
        <w:ind w:left="4680" w:hanging="180"/>
      </w:pPr>
      <w:rPr>
        <w:rFonts w:cs="Times New Roman"/>
      </w:rPr>
    </w:lvl>
  </w:abstractNum>
  <w:abstractNum w:abstractNumId="32" w15:restartNumberingAfterBreak="0">
    <w:nsid w:val="57CA2A50"/>
    <w:multiLevelType w:val="hybridMultilevel"/>
    <w:tmpl w:val="4DAE79C8"/>
    <w:lvl w:ilvl="0" w:tplc="B76C55E8">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B521F44"/>
    <w:multiLevelType w:val="hybridMultilevel"/>
    <w:tmpl w:val="765AEEB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C920CB8"/>
    <w:multiLevelType w:val="hybridMultilevel"/>
    <w:tmpl w:val="49640410"/>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15759D"/>
    <w:multiLevelType w:val="hybridMultilevel"/>
    <w:tmpl w:val="3FD895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CE0B6E"/>
    <w:multiLevelType w:val="hybridMultilevel"/>
    <w:tmpl w:val="F432BE7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DF9035B4">
      <w:start w:val="1"/>
      <w:numFmt w:val="decimal"/>
      <w:lvlText w:val="%3."/>
      <w:lvlJc w:val="left"/>
      <w:pPr>
        <w:ind w:left="2670" w:hanging="69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FF135E6"/>
    <w:multiLevelType w:val="hybridMultilevel"/>
    <w:tmpl w:val="C9C06920"/>
    <w:lvl w:ilvl="0" w:tplc="67CC6FC8">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4E1C0B"/>
    <w:multiLevelType w:val="hybridMultilevel"/>
    <w:tmpl w:val="7626FBF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1895F48"/>
    <w:multiLevelType w:val="hybridMultilevel"/>
    <w:tmpl w:val="5D38C612"/>
    <w:lvl w:ilvl="0" w:tplc="04150011">
      <w:start w:val="1"/>
      <w:numFmt w:val="decimal"/>
      <w:lvlText w:val="%1)"/>
      <w:lvlJc w:val="left"/>
      <w:pPr>
        <w:ind w:left="1002" w:hanging="360"/>
      </w:pPr>
      <w:rPr>
        <w:rFonts w:hint="default"/>
      </w:rPr>
    </w:lvl>
    <w:lvl w:ilvl="1" w:tplc="FFFFFFFF" w:tentative="1">
      <w:start w:val="1"/>
      <w:numFmt w:val="bullet"/>
      <w:lvlText w:val="o"/>
      <w:lvlJc w:val="left"/>
      <w:pPr>
        <w:ind w:left="1722" w:hanging="360"/>
      </w:pPr>
      <w:rPr>
        <w:rFonts w:ascii="Courier New" w:hAnsi="Courier New" w:cs="Courier New" w:hint="default"/>
      </w:rPr>
    </w:lvl>
    <w:lvl w:ilvl="2" w:tplc="FFFFFFFF" w:tentative="1">
      <w:start w:val="1"/>
      <w:numFmt w:val="bullet"/>
      <w:lvlText w:val=""/>
      <w:lvlJc w:val="left"/>
      <w:pPr>
        <w:ind w:left="2442" w:hanging="360"/>
      </w:pPr>
      <w:rPr>
        <w:rFonts w:ascii="Wingdings" w:hAnsi="Wingdings" w:hint="default"/>
      </w:rPr>
    </w:lvl>
    <w:lvl w:ilvl="3" w:tplc="FFFFFFFF" w:tentative="1">
      <w:start w:val="1"/>
      <w:numFmt w:val="bullet"/>
      <w:lvlText w:val=""/>
      <w:lvlJc w:val="left"/>
      <w:pPr>
        <w:ind w:left="3162" w:hanging="360"/>
      </w:pPr>
      <w:rPr>
        <w:rFonts w:ascii="Symbol" w:hAnsi="Symbol" w:hint="default"/>
      </w:rPr>
    </w:lvl>
    <w:lvl w:ilvl="4" w:tplc="FFFFFFFF" w:tentative="1">
      <w:start w:val="1"/>
      <w:numFmt w:val="bullet"/>
      <w:lvlText w:val="o"/>
      <w:lvlJc w:val="left"/>
      <w:pPr>
        <w:ind w:left="3882" w:hanging="360"/>
      </w:pPr>
      <w:rPr>
        <w:rFonts w:ascii="Courier New" w:hAnsi="Courier New" w:cs="Courier New" w:hint="default"/>
      </w:rPr>
    </w:lvl>
    <w:lvl w:ilvl="5" w:tplc="FFFFFFFF" w:tentative="1">
      <w:start w:val="1"/>
      <w:numFmt w:val="bullet"/>
      <w:lvlText w:val=""/>
      <w:lvlJc w:val="left"/>
      <w:pPr>
        <w:ind w:left="4602" w:hanging="360"/>
      </w:pPr>
      <w:rPr>
        <w:rFonts w:ascii="Wingdings" w:hAnsi="Wingdings" w:hint="default"/>
      </w:rPr>
    </w:lvl>
    <w:lvl w:ilvl="6" w:tplc="FFFFFFFF" w:tentative="1">
      <w:start w:val="1"/>
      <w:numFmt w:val="bullet"/>
      <w:lvlText w:val=""/>
      <w:lvlJc w:val="left"/>
      <w:pPr>
        <w:ind w:left="5322" w:hanging="360"/>
      </w:pPr>
      <w:rPr>
        <w:rFonts w:ascii="Symbol" w:hAnsi="Symbol" w:hint="default"/>
      </w:rPr>
    </w:lvl>
    <w:lvl w:ilvl="7" w:tplc="FFFFFFFF" w:tentative="1">
      <w:start w:val="1"/>
      <w:numFmt w:val="bullet"/>
      <w:lvlText w:val="o"/>
      <w:lvlJc w:val="left"/>
      <w:pPr>
        <w:ind w:left="6042" w:hanging="360"/>
      </w:pPr>
      <w:rPr>
        <w:rFonts w:ascii="Courier New" w:hAnsi="Courier New" w:cs="Courier New" w:hint="default"/>
      </w:rPr>
    </w:lvl>
    <w:lvl w:ilvl="8" w:tplc="FFFFFFFF" w:tentative="1">
      <w:start w:val="1"/>
      <w:numFmt w:val="bullet"/>
      <w:lvlText w:val=""/>
      <w:lvlJc w:val="left"/>
      <w:pPr>
        <w:ind w:left="6762" w:hanging="360"/>
      </w:pPr>
      <w:rPr>
        <w:rFonts w:ascii="Wingdings" w:hAnsi="Wingdings" w:hint="default"/>
      </w:rPr>
    </w:lvl>
  </w:abstractNum>
  <w:abstractNum w:abstractNumId="42" w15:restartNumberingAfterBreak="0">
    <w:nsid w:val="74314E6A"/>
    <w:multiLevelType w:val="multilevel"/>
    <w:tmpl w:val="10E22848"/>
    <w:lvl w:ilvl="0">
      <w:start w:val="1"/>
      <w:numFmt w:val="decimal"/>
      <w:lvlText w:val="%1."/>
      <w:lvlJc w:val="left"/>
      <w:pPr>
        <w:tabs>
          <w:tab w:val="num" w:pos="360"/>
        </w:tabs>
        <w:ind w:left="0" w:firstLine="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3" w15:restartNumberingAfterBreak="0">
    <w:nsid w:val="7AE755A4"/>
    <w:multiLevelType w:val="hybridMultilevel"/>
    <w:tmpl w:val="7FCC4F26"/>
    <w:lvl w:ilvl="0" w:tplc="B782857E">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78695D"/>
    <w:multiLevelType w:val="hybridMultilevel"/>
    <w:tmpl w:val="4686F5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6350212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4542971">
    <w:abstractNumId w:val="22"/>
  </w:num>
  <w:num w:numId="3" w16cid:durableId="1250432033">
    <w:abstractNumId w:val="43"/>
  </w:num>
  <w:num w:numId="4" w16cid:durableId="1712025483">
    <w:abstractNumId w:val="25"/>
  </w:num>
  <w:num w:numId="5" w16cid:durableId="1617371097">
    <w:abstractNumId w:val="39"/>
  </w:num>
  <w:num w:numId="6" w16cid:durableId="1826436834">
    <w:abstractNumId w:val="16"/>
  </w:num>
  <w:num w:numId="7" w16cid:durableId="1720588505">
    <w:abstractNumId w:val="28"/>
  </w:num>
  <w:num w:numId="8" w16cid:durableId="1549679741">
    <w:abstractNumId w:val="20"/>
  </w:num>
  <w:num w:numId="9" w16cid:durableId="694961213">
    <w:abstractNumId w:val="26"/>
  </w:num>
  <w:num w:numId="10" w16cid:durableId="1561940301">
    <w:abstractNumId w:val="27"/>
  </w:num>
  <w:num w:numId="11" w16cid:durableId="1928685602">
    <w:abstractNumId w:val="13"/>
  </w:num>
  <w:num w:numId="12" w16cid:durableId="1903520313">
    <w:abstractNumId w:val="17"/>
  </w:num>
  <w:num w:numId="13" w16cid:durableId="1598127395">
    <w:abstractNumId w:val="14"/>
  </w:num>
  <w:num w:numId="14" w16cid:durableId="428698458">
    <w:abstractNumId w:val="12"/>
  </w:num>
  <w:num w:numId="15" w16cid:durableId="1197741317">
    <w:abstractNumId w:val="44"/>
  </w:num>
  <w:num w:numId="16" w16cid:durableId="555820830">
    <w:abstractNumId w:val="18"/>
  </w:num>
  <w:num w:numId="17" w16cid:durableId="1662079231">
    <w:abstractNumId w:val="3"/>
  </w:num>
  <w:num w:numId="18" w16cid:durableId="395471943">
    <w:abstractNumId w:val="34"/>
  </w:num>
  <w:num w:numId="19" w16cid:durableId="898173963">
    <w:abstractNumId w:val="21"/>
  </w:num>
  <w:num w:numId="20" w16cid:durableId="953100731">
    <w:abstractNumId w:val="19"/>
  </w:num>
  <w:num w:numId="21" w16cid:durableId="655694173">
    <w:abstractNumId w:val="8"/>
  </w:num>
  <w:num w:numId="22" w16cid:durableId="61147206">
    <w:abstractNumId w:val="9"/>
  </w:num>
  <w:num w:numId="23" w16cid:durableId="1600874040">
    <w:abstractNumId w:val="38"/>
  </w:num>
  <w:num w:numId="24" w16cid:durableId="198595520">
    <w:abstractNumId w:val="41"/>
  </w:num>
  <w:num w:numId="25" w16cid:durableId="264312604">
    <w:abstractNumId w:val="30"/>
  </w:num>
  <w:num w:numId="26" w16cid:durableId="1118639845">
    <w:abstractNumId w:val="7"/>
  </w:num>
  <w:num w:numId="27" w16cid:durableId="22949558">
    <w:abstractNumId w:val="37"/>
  </w:num>
  <w:num w:numId="28" w16cid:durableId="1921713953">
    <w:abstractNumId w:val="5"/>
  </w:num>
  <w:num w:numId="29" w16cid:durableId="5310005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8415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447467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35577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9897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59746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26598883">
    <w:abstractNumId w:val="42"/>
  </w:num>
  <w:num w:numId="36" w16cid:durableId="1487475020">
    <w:abstractNumId w:val="10"/>
  </w:num>
  <w:num w:numId="37" w16cid:durableId="255090839">
    <w:abstractNumId w:val="6"/>
  </w:num>
  <w:num w:numId="38" w16cid:durableId="630480813">
    <w:abstractNumId w:val="23"/>
  </w:num>
  <w:num w:numId="39" w16cid:durableId="546917367">
    <w:abstractNumId w:val="24"/>
  </w:num>
  <w:num w:numId="40" w16cid:durableId="90012860">
    <w:abstractNumId w:val="2"/>
  </w:num>
  <w:num w:numId="41" w16cid:durableId="1914461733">
    <w:abstractNumId w:val="32"/>
  </w:num>
  <w:num w:numId="42" w16cid:durableId="928662008">
    <w:abstractNumId w:val="31"/>
  </w:num>
  <w:num w:numId="43" w16cid:durableId="1115097950">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FC5"/>
    <w:rsid w:val="00011881"/>
    <w:rsid w:val="0001411F"/>
    <w:rsid w:val="000230C1"/>
    <w:rsid w:val="00046700"/>
    <w:rsid w:val="00050531"/>
    <w:rsid w:val="00057F59"/>
    <w:rsid w:val="00072793"/>
    <w:rsid w:val="000764FD"/>
    <w:rsid w:val="000937FD"/>
    <w:rsid w:val="000C24D5"/>
    <w:rsid w:val="000C407C"/>
    <w:rsid w:val="000E6FC5"/>
    <w:rsid w:val="000F3B4D"/>
    <w:rsid w:val="0011043A"/>
    <w:rsid w:val="001169D2"/>
    <w:rsid w:val="00117F26"/>
    <w:rsid w:val="0012377B"/>
    <w:rsid w:val="00124C56"/>
    <w:rsid w:val="00125D70"/>
    <w:rsid w:val="001274B9"/>
    <w:rsid w:val="0013001E"/>
    <w:rsid w:val="00133872"/>
    <w:rsid w:val="001345BB"/>
    <w:rsid w:val="00144A8B"/>
    <w:rsid w:val="0015034A"/>
    <w:rsid w:val="00150505"/>
    <w:rsid w:val="00156F98"/>
    <w:rsid w:val="00182C5F"/>
    <w:rsid w:val="00183525"/>
    <w:rsid w:val="00193DF7"/>
    <w:rsid w:val="00194F83"/>
    <w:rsid w:val="001A1AF1"/>
    <w:rsid w:val="001A7DA4"/>
    <w:rsid w:val="001B7064"/>
    <w:rsid w:val="001C3A10"/>
    <w:rsid w:val="002232C2"/>
    <w:rsid w:val="00231F05"/>
    <w:rsid w:val="00232869"/>
    <w:rsid w:val="002370F2"/>
    <w:rsid w:val="0024280D"/>
    <w:rsid w:val="00247468"/>
    <w:rsid w:val="00252D89"/>
    <w:rsid w:val="00255EA4"/>
    <w:rsid w:val="002616A1"/>
    <w:rsid w:val="00270DDB"/>
    <w:rsid w:val="002718CA"/>
    <w:rsid w:val="002A4EAD"/>
    <w:rsid w:val="002A5490"/>
    <w:rsid w:val="002C19EA"/>
    <w:rsid w:val="002C371E"/>
    <w:rsid w:val="002D4B1E"/>
    <w:rsid w:val="002E373A"/>
    <w:rsid w:val="002F10EA"/>
    <w:rsid w:val="002F1441"/>
    <w:rsid w:val="002F1F0F"/>
    <w:rsid w:val="003068F2"/>
    <w:rsid w:val="00312D27"/>
    <w:rsid w:val="00323601"/>
    <w:rsid w:val="00335BDE"/>
    <w:rsid w:val="003437DB"/>
    <w:rsid w:val="00350ED5"/>
    <w:rsid w:val="00353335"/>
    <w:rsid w:val="00355D08"/>
    <w:rsid w:val="00363E14"/>
    <w:rsid w:val="00372917"/>
    <w:rsid w:val="003901EB"/>
    <w:rsid w:val="00393AEA"/>
    <w:rsid w:val="00393FD6"/>
    <w:rsid w:val="00393FEA"/>
    <w:rsid w:val="00394039"/>
    <w:rsid w:val="0039645C"/>
    <w:rsid w:val="00396E2B"/>
    <w:rsid w:val="003A3B92"/>
    <w:rsid w:val="003A6724"/>
    <w:rsid w:val="003D2E2C"/>
    <w:rsid w:val="003D300A"/>
    <w:rsid w:val="003D5289"/>
    <w:rsid w:val="003E7194"/>
    <w:rsid w:val="004133DB"/>
    <w:rsid w:val="00415B38"/>
    <w:rsid w:val="00426BA8"/>
    <w:rsid w:val="00427E25"/>
    <w:rsid w:val="0044068D"/>
    <w:rsid w:val="00441998"/>
    <w:rsid w:val="0045583A"/>
    <w:rsid w:val="00457FD4"/>
    <w:rsid w:val="0047342F"/>
    <w:rsid w:val="00475AC3"/>
    <w:rsid w:val="00477964"/>
    <w:rsid w:val="004917FE"/>
    <w:rsid w:val="004A106D"/>
    <w:rsid w:val="004A3799"/>
    <w:rsid w:val="004C7EE7"/>
    <w:rsid w:val="0050236A"/>
    <w:rsid w:val="00505BDC"/>
    <w:rsid w:val="00532400"/>
    <w:rsid w:val="00535D84"/>
    <w:rsid w:val="00541B55"/>
    <w:rsid w:val="00542A59"/>
    <w:rsid w:val="00543269"/>
    <w:rsid w:val="00543447"/>
    <w:rsid w:val="0054472C"/>
    <w:rsid w:val="005468C0"/>
    <w:rsid w:val="00550031"/>
    <w:rsid w:val="0056768F"/>
    <w:rsid w:val="00587F9C"/>
    <w:rsid w:val="00596C16"/>
    <w:rsid w:val="005A1406"/>
    <w:rsid w:val="005A5FCE"/>
    <w:rsid w:val="005B22B4"/>
    <w:rsid w:val="005B7848"/>
    <w:rsid w:val="005C0262"/>
    <w:rsid w:val="005C16D9"/>
    <w:rsid w:val="005C429F"/>
    <w:rsid w:val="005C5122"/>
    <w:rsid w:val="005D34AE"/>
    <w:rsid w:val="005D6424"/>
    <w:rsid w:val="005D6D41"/>
    <w:rsid w:val="005E2345"/>
    <w:rsid w:val="005E3460"/>
    <w:rsid w:val="005E34DF"/>
    <w:rsid w:val="005E5D3A"/>
    <w:rsid w:val="005E5EB9"/>
    <w:rsid w:val="00601CB5"/>
    <w:rsid w:val="006064E8"/>
    <w:rsid w:val="00612BF0"/>
    <w:rsid w:val="00617809"/>
    <w:rsid w:val="00636FC7"/>
    <w:rsid w:val="00642DEF"/>
    <w:rsid w:val="006601F3"/>
    <w:rsid w:val="00660D0F"/>
    <w:rsid w:val="006641FB"/>
    <w:rsid w:val="00664296"/>
    <w:rsid w:val="0067576D"/>
    <w:rsid w:val="00682D9F"/>
    <w:rsid w:val="006842FB"/>
    <w:rsid w:val="006A0274"/>
    <w:rsid w:val="006A6B09"/>
    <w:rsid w:val="006B4FB1"/>
    <w:rsid w:val="006B562C"/>
    <w:rsid w:val="006C0955"/>
    <w:rsid w:val="006E51AF"/>
    <w:rsid w:val="00712E90"/>
    <w:rsid w:val="00716155"/>
    <w:rsid w:val="00734A42"/>
    <w:rsid w:val="00734CF4"/>
    <w:rsid w:val="00736658"/>
    <w:rsid w:val="00742FAD"/>
    <w:rsid w:val="0074453C"/>
    <w:rsid w:val="007463FC"/>
    <w:rsid w:val="007469C0"/>
    <w:rsid w:val="00747637"/>
    <w:rsid w:val="00752201"/>
    <w:rsid w:val="007559D4"/>
    <w:rsid w:val="0075710F"/>
    <w:rsid w:val="00762DDC"/>
    <w:rsid w:val="00764604"/>
    <w:rsid w:val="0077750A"/>
    <w:rsid w:val="00784BAA"/>
    <w:rsid w:val="0079240E"/>
    <w:rsid w:val="007954FA"/>
    <w:rsid w:val="007B059D"/>
    <w:rsid w:val="007B1729"/>
    <w:rsid w:val="007B3F91"/>
    <w:rsid w:val="007D53C2"/>
    <w:rsid w:val="007F67A5"/>
    <w:rsid w:val="00813393"/>
    <w:rsid w:val="00824E8E"/>
    <w:rsid w:val="008364D0"/>
    <w:rsid w:val="008410FD"/>
    <w:rsid w:val="008436E1"/>
    <w:rsid w:val="00855663"/>
    <w:rsid w:val="00883A3D"/>
    <w:rsid w:val="00883B8B"/>
    <w:rsid w:val="00891B29"/>
    <w:rsid w:val="008967A6"/>
    <w:rsid w:val="008A1A54"/>
    <w:rsid w:val="008C7AEC"/>
    <w:rsid w:val="008D5B95"/>
    <w:rsid w:val="008F1923"/>
    <w:rsid w:val="009025B7"/>
    <w:rsid w:val="009050C3"/>
    <w:rsid w:val="00912575"/>
    <w:rsid w:val="0093590E"/>
    <w:rsid w:val="009426BF"/>
    <w:rsid w:val="00943F10"/>
    <w:rsid w:val="0095533D"/>
    <w:rsid w:val="009734B0"/>
    <w:rsid w:val="009761FB"/>
    <w:rsid w:val="00982BA5"/>
    <w:rsid w:val="00991C3B"/>
    <w:rsid w:val="00997F7C"/>
    <w:rsid w:val="009A42E1"/>
    <w:rsid w:val="009B73E5"/>
    <w:rsid w:val="009C17FC"/>
    <w:rsid w:val="009D03EA"/>
    <w:rsid w:val="009D5F0E"/>
    <w:rsid w:val="009E2903"/>
    <w:rsid w:val="009E61FB"/>
    <w:rsid w:val="009F41D7"/>
    <w:rsid w:val="00A02B4E"/>
    <w:rsid w:val="00A14B13"/>
    <w:rsid w:val="00A239FF"/>
    <w:rsid w:val="00A42BC4"/>
    <w:rsid w:val="00A451A1"/>
    <w:rsid w:val="00A54E21"/>
    <w:rsid w:val="00A665B4"/>
    <w:rsid w:val="00A67582"/>
    <w:rsid w:val="00AA3A44"/>
    <w:rsid w:val="00AB048B"/>
    <w:rsid w:val="00AB2B13"/>
    <w:rsid w:val="00AD1333"/>
    <w:rsid w:val="00AE7A3B"/>
    <w:rsid w:val="00B004D7"/>
    <w:rsid w:val="00B0282A"/>
    <w:rsid w:val="00B04D72"/>
    <w:rsid w:val="00B122E1"/>
    <w:rsid w:val="00B40F05"/>
    <w:rsid w:val="00B415F0"/>
    <w:rsid w:val="00B52F64"/>
    <w:rsid w:val="00B5720E"/>
    <w:rsid w:val="00B73987"/>
    <w:rsid w:val="00B760E4"/>
    <w:rsid w:val="00B8354B"/>
    <w:rsid w:val="00B86B5F"/>
    <w:rsid w:val="00B96BD4"/>
    <w:rsid w:val="00BA14AF"/>
    <w:rsid w:val="00BA4723"/>
    <w:rsid w:val="00BB6FDA"/>
    <w:rsid w:val="00BC0E96"/>
    <w:rsid w:val="00BC35BF"/>
    <w:rsid w:val="00BC6A96"/>
    <w:rsid w:val="00BD176F"/>
    <w:rsid w:val="00BD2D57"/>
    <w:rsid w:val="00C0129F"/>
    <w:rsid w:val="00C05552"/>
    <w:rsid w:val="00C11EC8"/>
    <w:rsid w:val="00C21009"/>
    <w:rsid w:val="00C30C4F"/>
    <w:rsid w:val="00C31C06"/>
    <w:rsid w:val="00C37862"/>
    <w:rsid w:val="00C53390"/>
    <w:rsid w:val="00C575DA"/>
    <w:rsid w:val="00C64F1E"/>
    <w:rsid w:val="00C76198"/>
    <w:rsid w:val="00C95A6E"/>
    <w:rsid w:val="00CB135D"/>
    <w:rsid w:val="00CB1D51"/>
    <w:rsid w:val="00CD7757"/>
    <w:rsid w:val="00CE0D13"/>
    <w:rsid w:val="00CF2DF1"/>
    <w:rsid w:val="00CF7368"/>
    <w:rsid w:val="00D02207"/>
    <w:rsid w:val="00D10BCC"/>
    <w:rsid w:val="00D13F22"/>
    <w:rsid w:val="00D268B5"/>
    <w:rsid w:val="00D30AB5"/>
    <w:rsid w:val="00D43327"/>
    <w:rsid w:val="00D5392B"/>
    <w:rsid w:val="00D57374"/>
    <w:rsid w:val="00D577AF"/>
    <w:rsid w:val="00D62346"/>
    <w:rsid w:val="00D66552"/>
    <w:rsid w:val="00D66856"/>
    <w:rsid w:val="00D71653"/>
    <w:rsid w:val="00D8408E"/>
    <w:rsid w:val="00DA524D"/>
    <w:rsid w:val="00DA5449"/>
    <w:rsid w:val="00DC081C"/>
    <w:rsid w:val="00DC7D11"/>
    <w:rsid w:val="00DD2CAB"/>
    <w:rsid w:val="00DD3CFA"/>
    <w:rsid w:val="00DD7677"/>
    <w:rsid w:val="00DE61A7"/>
    <w:rsid w:val="00DF26A7"/>
    <w:rsid w:val="00DF59DB"/>
    <w:rsid w:val="00E14C9E"/>
    <w:rsid w:val="00E329F5"/>
    <w:rsid w:val="00E43DC6"/>
    <w:rsid w:val="00E50316"/>
    <w:rsid w:val="00E571F8"/>
    <w:rsid w:val="00E607FA"/>
    <w:rsid w:val="00E84A77"/>
    <w:rsid w:val="00EA6D14"/>
    <w:rsid w:val="00EB4202"/>
    <w:rsid w:val="00EB6E7A"/>
    <w:rsid w:val="00EC007E"/>
    <w:rsid w:val="00EC1074"/>
    <w:rsid w:val="00ED694C"/>
    <w:rsid w:val="00EE4868"/>
    <w:rsid w:val="00EE57CC"/>
    <w:rsid w:val="00EF301C"/>
    <w:rsid w:val="00F005CE"/>
    <w:rsid w:val="00F249D6"/>
    <w:rsid w:val="00F35AEA"/>
    <w:rsid w:val="00F35F12"/>
    <w:rsid w:val="00F36115"/>
    <w:rsid w:val="00F37406"/>
    <w:rsid w:val="00F460E3"/>
    <w:rsid w:val="00F5054A"/>
    <w:rsid w:val="00F532E2"/>
    <w:rsid w:val="00F7218E"/>
    <w:rsid w:val="00F9235C"/>
    <w:rsid w:val="00FA4565"/>
    <w:rsid w:val="00FA7687"/>
    <w:rsid w:val="00FB0631"/>
    <w:rsid w:val="00FD0770"/>
    <w:rsid w:val="00FD46F6"/>
    <w:rsid w:val="00FD636D"/>
    <w:rsid w:val="00FF60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E6094"/>
  <w15:docId w15:val="{BDD9E75E-588D-4765-B0F5-D45814300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B96BD4"/>
    <w:pPr>
      <w:spacing w:after="0" w:line="240" w:lineRule="auto"/>
    </w:pPr>
    <w:rPr>
      <w:rFonts w:ascii="Arial Narrow" w:eastAsia="Times New Roman" w:hAnsi="Arial Narrow" w:cs="Times New Roman"/>
      <w:kern w:val="28"/>
      <w:lang w:eastAsia="pl-PL"/>
    </w:rPr>
  </w:style>
  <w:style w:type="paragraph" w:styleId="Nagwek1">
    <w:name w:val="heading 1"/>
    <w:aliases w:val="numer paragrafu"/>
    <w:basedOn w:val="Listanumerowana"/>
    <w:next w:val="paragrafnumeracja"/>
    <w:link w:val="Nagwek1Znak"/>
    <w:qFormat/>
    <w:rsid w:val="00B96BD4"/>
    <w:pPr>
      <w:keepNext/>
      <w:spacing w:before="240" w:after="60"/>
      <w:ind w:left="567" w:hanging="567"/>
      <w:contextualSpacing w:val="0"/>
      <w:jc w:val="center"/>
      <w:outlineLvl w:val="0"/>
    </w:pPr>
    <w:rPr>
      <w:b/>
    </w:rPr>
  </w:style>
  <w:style w:type="paragraph" w:styleId="Nagwek2">
    <w:name w:val="heading 2"/>
    <w:basedOn w:val="Normalny"/>
    <w:next w:val="Normalny"/>
    <w:link w:val="Nagwek2Znak"/>
    <w:uiPriority w:val="9"/>
    <w:semiHidden/>
    <w:unhideWhenUsed/>
    <w:qFormat/>
    <w:rsid w:val="002C37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umer paragrafu Znak"/>
    <w:basedOn w:val="Domylnaczcionkaakapitu"/>
    <w:link w:val="Nagwek1"/>
    <w:rsid w:val="00B96BD4"/>
    <w:rPr>
      <w:rFonts w:ascii="Arial Narrow" w:eastAsia="Times New Roman" w:hAnsi="Arial Narrow" w:cs="Times New Roman"/>
      <w:b/>
      <w:kern w:val="28"/>
      <w:lang w:eastAsia="pl-PL"/>
    </w:rPr>
  </w:style>
  <w:style w:type="paragraph" w:styleId="Tekstpodstawowy">
    <w:name w:val="Body Text"/>
    <w:basedOn w:val="Normalny"/>
    <w:link w:val="TekstpodstawowyZnak"/>
    <w:semiHidden/>
    <w:rsid w:val="00B96BD4"/>
    <w:pPr>
      <w:spacing w:before="100" w:beforeAutospacing="1" w:after="100" w:afterAutospacing="1"/>
      <w:jc w:val="both"/>
    </w:pPr>
  </w:style>
  <w:style w:type="character" w:customStyle="1" w:styleId="TekstpodstawowyZnak">
    <w:name w:val="Tekst podstawowy Znak"/>
    <w:basedOn w:val="Domylnaczcionkaakapitu"/>
    <w:link w:val="Tekstpodstawowy"/>
    <w:semiHidden/>
    <w:rsid w:val="00B96BD4"/>
    <w:rPr>
      <w:rFonts w:ascii="Arial Narrow" w:eastAsia="Times New Roman" w:hAnsi="Arial Narrow" w:cs="Times New Roman"/>
      <w:kern w:val="28"/>
      <w:lang w:eastAsia="pl-PL"/>
    </w:rPr>
  </w:style>
  <w:style w:type="paragraph" w:customStyle="1" w:styleId="paragrafnumeracja">
    <w:name w:val="paragraf_numeracja"/>
    <w:basedOn w:val="Listanumerowana"/>
    <w:rsid w:val="00B96BD4"/>
    <w:pPr>
      <w:spacing w:before="120" w:after="120"/>
      <w:contextualSpacing w:val="0"/>
      <w:jc w:val="both"/>
    </w:pPr>
  </w:style>
  <w:style w:type="paragraph" w:customStyle="1" w:styleId="podpisumowa">
    <w:name w:val="podpis  umowa"/>
    <w:basedOn w:val="Zwykytekst"/>
    <w:next w:val="Zwykytekst"/>
    <w:rsid w:val="00B96BD4"/>
    <w:pPr>
      <w:jc w:val="center"/>
    </w:pPr>
    <w:rPr>
      <w:rFonts w:ascii="Arial Narrow" w:hAnsi="Arial Narrow"/>
      <w:b/>
      <w:sz w:val="22"/>
    </w:rPr>
  </w:style>
  <w:style w:type="paragraph" w:styleId="Zwykytekst">
    <w:name w:val="Plain Text"/>
    <w:basedOn w:val="Normalny"/>
    <w:link w:val="ZwykytekstZnak"/>
    <w:semiHidden/>
    <w:rsid w:val="00B96BD4"/>
    <w:rPr>
      <w:rFonts w:ascii="Courier New" w:hAnsi="Courier New" w:cs="Courier New"/>
      <w:sz w:val="20"/>
      <w:szCs w:val="20"/>
    </w:rPr>
  </w:style>
  <w:style w:type="character" w:customStyle="1" w:styleId="ZwykytekstZnak">
    <w:name w:val="Zwykły tekst Znak"/>
    <w:basedOn w:val="Domylnaczcionkaakapitu"/>
    <w:link w:val="Zwykytekst"/>
    <w:semiHidden/>
    <w:rsid w:val="00B96BD4"/>
    <w:rPr>
      <w:rFonts w:ascii="Courier New" w:eastAsia="Times New Roman" w:hAnsi="Courier New" w:cs="Courier New"/>
      <w:kern w:val="28"/>
      <w:sz w:val="20"/>
      <w:szCs w:val="20"/>
      <w:lang w:eastAsia="pl-PL"/>
    </w:rPr>
  </w:style>
  <w:style w:type="paragraph" w:styleId="Nagwek">
    <w:name w:val="header"/>
    <w:basedOn w:val="Normalny"/>
    <w:link w:val="NagwekZnak"/>
    <w:uiPriority w:val="99"/>
    <w:rsid w:val="00B96BD4"/>
    <w:pPr>
      <w:tabs>
        <w:tab w:val="center" w:pos="4536"/>
        <w:tab w:val="right" w:pos="9072"/>
      </w:tabs>
    </w:pPr>
  </w:style>
  <w:style w:type="character" w:customStyle="1" w:styleId="NagwekZnak">
    <w:name w:val="Nagłówek Znak"/>
    <w:basedOn w:val="Domylnaczcionkaakapitu"/>
    <w:link w:val="Nagwek"/>
    <w:uiPriority w:val="99"/>
    <w:rsid w:val="00B96BD4"/>
    <w:rPr>
      <w:rFonts w:ascii="Arial Narrow" w:eastAsia="Times New Roman" w:hAnsi="Arial Narrow" w:cs="Times New Roman"/>
      <w:kern w:val="28"/>
      <w:lang w:eastAsia="pl-PL"/>
    </w:rPr>
  </w:style>
  <w:style w:type="paragraph" w:styleId="Tytu">
    <w:name w:val="Title"/>
    <w:basedOn w:val="Normalny"/>
    <w:link w:val="TytuZnak"/>
    <w:qFormat/>
    <w:rsid w:val="00B96BD4"/>
    <w:pPr>
      <w:spacing w:after="240"/>
      <w:jc w:val="center"/>
      <w:outlineLvl w:val="0"/>
    </w:pPr>
    <w:rPr>
      <w:rFonts w:cs="Arial"/>
      <w:b/>
      <w:bCs/>
      <w:sz w:val="24"/>
      <w:szCs w:val="32"/>
    </w:rPr>
  </w:style>
  <w:style w:type="character" w:customStyle="1" w:styleId="TytuZnak">
    <w:name w:val="Tytuł Znak"/>
    <w:basedOn w:val="Domylnaczcionkaakapitu"/>
    <w:link w:val="Tytu"/>
    <w:rsid w:val="00B96BD4"/>
    <w:rPr>
      <w:rFonts w:ascii="Arial Narrow" w:eastAsia="Times New Roman" w:hAnsi="Arial Narrow" w:cs="Arial"/>
      <w:b/>
      <w:bCs/>
      <w:kern w:val="28"/>
      <w:sz w:val="24"/>
      <w:szCs w:val="32"/>
      <w:lang w:eastAsia="pl-PL"/>
    </w:rPr>
  </w:style>
  <w:style w:type="character" w:styleId="Pogrubienie">
    <w:name w:val="Strong"/>
    <w:qFormat/>
    <w:rsid w:val="00B96BD4"/>
    <w:rPr>
      <w:b/>
      <w:bCs/>
    </w:rPr>
  </w:style>
  <w:style w:type="paragraph" w:styleId="Akapitzlist">
    <w:name w:val="List Paragraph"/>
    <w:aliases w:val="Numerowanie,List Paragraph,Akapit z listą BS,Kolorowa lista — akcent 11,L1,Akapit z listą5,sw tekst"/>
    <w:basedOn w:val="Normalny"/>
    <w:link w:val="AkapitzlistZnak"/>
    <w:uiPriority w:val="34"/>
    <w:qFormat/>
    <w:rsid w:val="00B96BD4"/>
    <w:pPr>
      <w:spacing w:after="200" w:line="276" w:lineRule="auto"/>
      <w:ind w:left="720"/>
      <w:contextualSpacing/>
    </w:pPr>
    <w:rPr>
      <w:rFonts w:ascii="Calibri" w:eastAsia="Calibri" w:hAnsi="Calibri"/>
      <w:kern w:val="0"/>
      <w:lang w:eastAsia="en-US"/>
    </w:rPr>
  </w:style>
  <w:style w:type="character" w:customStyle="1" w:styleId="AkapitzlistZnak">
    <w:name w:val="Akapit z listą Znak"/>
    <w:aliases w:val="Numerowanie Znak,List Paragraph Znak,Akapit z listą BS Znak,Kolorowa lista — akcent 11 Znak,L1 Znak,Akapit z listą5 Znak,sw tekst Znak"/>
    <w:link w:val="Akapitzlist"/>
    <w:uiPriority w:val="34"/>
    <w:qFormat/>
    <w:locked/>
    <w:rsid w:val="00B96BD4"/>
    <w:rPr>
      <w:rFonts w:ascii="Calibri" w:eastAsia="Calibri" w:hAnsi="Calibri" w:cs="Times New Roman"/>
    </w:rPr>
  </w:style>
  <w:style w:type="paragraph" w:styleId="Listanumerowana">
    <w:name w:val="List Number"/>
    <w:basedOn w:val="Normalny"/>
    <w:uiPriority w:val="99"/>
    <w:semiHidden/>
    <w:unhideWhenUsed/>
    <w:rsid w:val="00B96BD4"/>
    <w:pPr>
      <w:tabs>
        <w:tab w:val="num" w:pos="284"/>
      </w:tabs>
      <w:ind w:left="283" w:hanging="283"/>
      <w:contextualSpacing/>
    </w:pPr>
  </w:style>
  <w:style w:type="character" w:customStyle="1" w:styleId="CharStyle20">
    <w:name w:val="CharStyle20"/>
    <w:qFormat/>
    <w:rsid w:val="00991C3B"/>
    <w:rPr>
      <w:rFonts w:ascii="Times New Roman" w:eastAsia="Times New Roman" w:hAnsi="Times New Roman" w:cs="Times New Roman" w:hint="default"/>
      <w:b w:val="0"/>
      <w:bCs w:val="0"/>
      <w:i w:val="0"/>
      <w:iCs w:val="0"/>
      <w:strike w:val="0"/>
      <w:dstrike w:val="0"/>
      <w:color w:val="000000"/>
      <w:spacing w:val="0"/>
      <w:w w:val="100"/>
      <w:position w:val="0"/>
      <w:sz w:val="24"/>
      <w:szCs w:val="24"/>
      <w:u w:val="none"/>
      <w:effect w:val="none"/>
      <w:vertAlign w:val="baseline"/>
    </w:rPr>
  </w:style>
  <w:style w:type="paragraph" w:styleId="Stopka">
    <w:name w:val="footer"/>
    <w:basedOn w:val="Normalny"/>
    <w:link w:val="StopkaZnak"/>
    <w:uiPriority w:val="99"/>
    <w:unhideWhenUsed/>
    <w:rsid w:val="00372917"/>
    <w:pPr>
      <w:tabs>
        <w:tab w:val="center" w:pos="4536"/>
        <w:tab w:val="right" w:pos="9072"/>
      </w:tabs>
    </w:pPr>
  </w:style>
  <w:style w:type="character" w:customStyle="1" w:styleId="StopkaZnak">
    <w:name w:val="Stopka Znak"/>
    <w:basedOn w:val="Domylnaczcionkaakapitu"/>
    <w:link w:val="Stopka"/>
    <w:uiPriority w:val="99"/>
    <w:rsid w:val="00372917"/>
    <w:rPr>
      <w:rFonts w:ascii="Arial Narrow" w:eastAsia="Times New Roman" w:hAnsi="Arial Narrow" w:cs="Times New Roman"/>
      <w:kern w:val="28"/>
      <w:lang w:eastAsia="pl-PL"/>
    </w:rPr>
  </w:style>
  <w:style w:type="character" w:styleId="Odwoaniedokomentarza">
    <w:name w:val="annotation reference"/>
    <w:basedOn w:val="Domylnaczcionkaakapitu"/>
    <w:uiPriority w:val="99"/>
    <w:semiHidden/>
    <w:unhideWhenUsed/>
    <w:rsid w:val="006064E8"/>
    <w:rPr>
      <w:sz w:val="16"/>
      <w:szCs w:val="16"/>
    </w:rPr>
  </w:style>
  <w:style w:type="paragraph" w:styleId="Tekstkomentarza">
    <w:name w:val="annotation text"/>
    <w:basedOn w:val="Normalny"/>
    <w:link w:val="TekstkomentarzaZnak"/>
    <w:uiPriority w:val="99"/>
    <w:semiHidden/>
    <w:unhideWhenUsed/>
    <w:rsid w:val="006064E8"/>
    <w:pPr>
      <w:spacing w:after="160"/>
    </w:pPr>
    <w:rPr>
      <w:rFonts w:asciiTheme="minorHAnsi" w:eastAsiaTheme="minorHAnsi" w:hAnsiTheme="minorHAnsi" w:cstheme="minorBidi"/>
      <w:kern w:val="0"/>
      <w:sz w:val="20"/>
      <w:szCs w:val="20"/>
      <w:lang w:eastAsia="en-US"/>
    </w:rPr>
  </w:style>
  <w:style w:type="character" w:customStyle="1" w:styleId="TekstkomentarzaZnak">
    <w:name w:val="Tekst komentarza Znak"/>
    <w:basedOn w:val="Domylnaczcionkaakapitu"/>
    <w:link w:val="Tekstkomentarza"/>
    <w:uiPriority w:val="99"/>
    <w:semiHidden/>
    <w:rsid w:val="006064E8"/>
    <w:rPr>
      <w:sz w:val="20"/>
      <w:szCs w:val="20"/>
    </w:rPr>
  </w:style>
  <w:style w:type="paragraph" w:styleId="Tekstdymka">
    <w:name w:val="Balloon Text"/>
    <w:basedOn w:val="Normalny"/>
    <w:link w:val="TekstdymkaZnak"/>
    <w:uiPriority w:val="99"/>
    <w:semiHidden/>
    <w:unhideWhenUsed/>
    <w:rsid w:val="006064E8"/>
    <w:rPr>
      <w:rFonts w:ascii="Tahoma" w:hAnsi="Tahoma" w:cs="Tahoma"/>
      <w:sz w:val="16"/>
      <w:szCs w:val="16"/>
    </w:rPr>
  </w:style>
  <w:style w:type="character" w:customStyle="1" w:styleId="TekstdymkaZnak">
    <w:name w:val="Tekst dymka Znak"/>
    <w:basedOn w:val="Domylnaczcionkaakapitu"/>
    <w:link w:val="Tekstdymka"/>
    <w:uiPriority w:val="99"/>
    <w:semiHidden/>
    <w:rsid w:val="006064E8"/>
    <w:rPr>
      <w:rFonts w:ascii="Tahoma" w:eastAsia="Times New Roman" w:hAnsi="Tahoma" w:cs="Tahoma"/>
      <w:kern w:val="28"/>
      <w:sz w:val="16"/>
      <w:szCs w:val="16"/>
      <w:lang w:eastAsia="pl-PL"/>
    </w:rPr>
  </w:style>
  <w:style w:type="character" w:styleId="Hipercze">
    <w:name w:val="Hyperlink"/>
    <w:basedOn w:val="Domylnaczcionkaakapitu"/>
    <w:uiPriority w:val="99"/>
    <w:unhideWhenUsed/>
    <w:rsid w:val="00DC081C"/>
    <w:rPr>
      <w:color w:val="0000FF" w:themeColor="hyperlink"/>
      <w:u w:val="single"/>
    </w:rPr>
  </w:style>
  <w:style w:type="character" w:customStyle="1" w:styleId="Bodytext">
    <w:name w:val="Body text_"/>
    <w:basedOn w:val="Domylnaczcionkaakapitu"/>
    <w:link w:val="Tekstpodstawowy3"/>
    <w:locked/>
    <w:rsid w:val="00682D9F"/>
    <w:rPr>
      <w:rFonts w:ascii="Calibri" w:eastAsia="Calibri" w:hAnsi="Calibri" w:cs="Calibri"/>
      <w:sz w:val="20"/>
      <w:szCs w:val="20"/>
      <w:shd w:val="clear" w:color="auto" w:fill="FFFFFF"/>
    </w:rPr>
  </w:style>
  <w:style w:type="paragraph" w:customStyle="1" w:styleId="Tekstpodstawowy3">
    <w:name w:val="Tekst podstawowy3"/>
    <w:basedOn w:val="Normalny"/>
    <w:link w:val="Bodytext"/>
    <w:rsid w:val="00682D9F"/>
    <w:pPr>
      <w:widowControl w:val="0"/>
      <w:shd w:val="clear" w:color="auto" w:fill="FFFFFF"/>
      <w:spacing w:after="360" w:line="384" w:lineRule="exact"/>
      <w:ind w:hanging="720"/>
      <w:jc w:val="center"/>
    </w:pPr>
    <w:rPr>
      <w:rFonts w:ascii="Calibri" w:eastAsia="Calibri" w:hAnsi="Calibri" w:cs="Calibri"/>
      <w:kern w:val="0"/>
      <w:sz w:val="20"/>
      <w:szCs w:val="20"/>
      <w:lang w:eastAsia="en-US"/>
    </w:rPr>
  </w:style>
  <w:style w:type="table" w:styleId="Tabela-Siatka">
    <w:name w:val="Table Grid"/>
    <w:basedOn w:val="Standardowy"/>
    <w:uiPriority w:val="59"/>
    <w:rsid w:val="00942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CF7368"/>
    <w:pPr>
      <w:suppressAutoHyphens/>
      <w:spacing w:after="200"/>
      <w:ind w:left="720"/>
      <w:contextualSpacing/>
    </w:pPr>
    <w:rPr>
      <w:rFonts w:ascii="Times New Roman" w:hAnsi="Times New Roman"/>
      <w:kern w:val="0"/>
      <w:sz w:val="20"/>
      <w:szCs w:val="20"/>
      <w:lang w:eastAsia="zh-CN"/>
    </w:rPr>
  </w:style>
  <w:style w:type="character" w:customStyle="1" w:styleId="Nagwek2Znak">
    <w:name w:val="Nagłówek 2 Znak"/>
    <w:basedOn w:val="Domylnaczcionkaakapitu"/>
    <w:link w:val="Nagwek2"/>
    <w:uiPriority w:val="9"/>
    <w:semiHidden/>
    <w:rsid w:val="002C371E"/>
    <w:rPr>
      <w:rFonts w:asciiTheme="majorHAnsi" w:eastAsiaTheme="majorEastAsia" w:hAnsiTheme="majorHAnsi" w:cstheme="majorBidi"/>
      <w:b/>
      <w:bCs/>
      <w:color w:val="4F81BD" w:themeColor="accent1"/>
      <w:kern w:val="28"/>
      <w:sz w:val="26"/>
      <w:szCs w:val="26"/>
      <w:lang w:eastAsia="pl-PL"/>
    </w:rPr>
  </w:style>
  <w:style w:type="paragraph" w:styleId="Tematkomentarza">
    <w:name w:val="annotation subject"/>
    <w:basedOn w:val="Tekstkomentarza"/>
    <w:next w:val="Tekstkomentarza"/>
    <w:link w:val="TematkomentarzaZnak"/>
    <w:uiPriority w:val="99"/>
    <w:semiHidden/>
    <w:unhideWhenUsed/>
    <w:rsid w:val="00231F05"/>
    <w:pPr>
      <w:spacing w:after="0"/>
    </w:pPr>
    <w:rPr>
      <w:rFonts w:ascii="Arial Narrow" w:eastAsia="Times New Roman" w:hAnsi="Arial Narrow" w:cs="Times New Roman"/>
      <w:b/>
      <w:bCs/>
      <w:kern w:val="28"/>
      <w:lang w:eastAsia="pl-PL"/>
    </w:rPr>
  </w:style>
  <w:style w:type="character" w:customStyle="1" w:styleId="TematkomentarzaZnak">
    <w:name w:val="Temat komentarza Znak"/>
    <w:basedOn w:val="TekstkomentarzaZnak"/>
    <w:link w:val="Tematkomentarza"/>
    <w:uiPriority w:val="99"/>
    <w:semiHidden/>
    <w:rsid w:val="00231F05"/>
    <w:rPr>
      <w:rFonts w:ascii="Arial Narrow" w:eastAsia="Times New Roman" w:hAnsi="Arial Narrow" w:cs="Times New Roman"/>
      <w:b/>
      <w:bCs/>
      <w:kern w:val="28"/>
      <w:sz w:val="20"/>
      <w:szCs w:val="20"/>
      <w:lang w:eastAsia="pl-PL"/>
    </w:rPr>
  </w:style>
  <w:style w:type="paragraph" w:customStyle="1" w:styleId="Heading">
    <w:name w:val="Heading"/>
    <w:basedOn w:val="Normalny"/>
    <w:rsid w:val="0079240E"/>
    <w:pPr>
      <w:widowControl w:val="0"/>
      <w:suppressLineNumbers/>
      <w:tabs>
        <w:tab w:val="center" w:pos="4831"/>
        <w:tab w:val="right" w:pos="9662"/>
      </w:tabs>
      <w:suppressAutoHyphens/>
      <w:autoSpaceDN w:val="0"/>
      <w:textAlignment w:val="baseline"/>
    </w:pPr>
    <w:rPr>
      <w:rFonts w:ascii="Times New Roman" w:eastAsia="SimSun" w:hAnsi="Times New Roman" w:cs="Mangal"/>
      <w:kern w:val="3"/>
      <w:sz w:val="24"/>
      <w:szCs w:val="24"/>
      <w:lang w:eastAsia="zh-CN" w:bidi="hi-IN"/>
    </w:rPr>
  </w:style>
  <w:style w:type="character" w:styleId="Nierozpoznanawzmianka">
    <w:name w:val="Unresolved Mention"/>
    <w:basedOn w:val="Domylnaczcionkaakapitu"/>
    <w:uiPriority w:val="99"/>
    <w:semiHidden/>
    <w:unhideWhenUsed/>
    <w:rsid w:val="00F5054A"/>
    <w:rPr>
      <w:color w:val="605E5C"/>
      <w:shd w:val="clear" w:color="auto" w:fill="E1DFDD"/>
    </w:rPr>
  </w:style>
  <w:style w:type="paragraph" w:styleId="Tekstpodstawowy2">
    <w:name w:val="Body Text 2"/>
    <w:basedOn w:val="Normalny"/>
    <w:link w:val="Tekstpodstawowy2Znak"/>
    <w:rsid w:val="00B0282A"/>
    <w:pPr>
      <w:widowControl w:val="0"/>
      <w:autoSpaceDE w:val="0"/>
      <w:autoSpaceDN w:val="0"/>
      <w:adjustRightInd w:val="0"/>
      <w:spacing w:after="120" w:line="480" w:lineRule="auto"/>
    </w:pPr>
    <w:rPr>
      <w:rFonts w:ascii="Times New Roman" w:hAnsi="Times New Roman"/>
      <w:kern w:val="0"/>
      <w:sz w:val="20"/>
      <w:szCs w:val="20"/>
    </w:rPr>
  </w:style>
  <w:style w:type="character" w:customStyle="1" w:styleId="Tekstpodstawowy2Znak">
    <w:name w:val="Tekst podstawowy 2 Znak"/>
    <w:basedOn w:val="Domylnaczcionkaakapitu"/>
    <w:link w:val="Tekstpodstawowy2"/>
    <w:rsid w:val="00B0282A"/>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1C3A10"/>
    <w:rPr>
      <w:sz w:val="20"/>
      <w:szCs w:val="20"/>
    </w:rPr>
  </w:style>
  <w:style w:type="character" w:customStyle="1" w:styleId="TekstprzypisudolnegoZnak">
    <w:name w:val="Tekst przypisu dolnego Znak"/>
    <w:basedOn w:val="Domylnaczcionkaakapitu"/>
    <w:link w:val="Tekstprzypisudolnego"/>
    <w:uiPriority w:val="99"/>
    <w:semiHidden/>
    <w:rsid w:val="001C3A10"/>
    <w:rPr>
      <w:rFonts w:ascii="Arial Narrow" w:eastAsia="Times New Roman" w:hAnsi="Arial Narrow" w:cs="Times New Roman"/>
      <w:kern w:val="28"/>
      <w:sz w:val="20"/>
      <w:szCs w:val="20"/>
      <w:lang w:eastAsia="pl-PL"/>
    </w:rPr>
  </w:style>
  <w:style w:type="character" w:styleId="Odwoanieprzypisudolnego">
    <w:name w:val="footnote reference"/>
    <w:uiPriority w:val="99"/>
    <w:semiHidden/>
    <w:unhideWhenUsed/>
    <w:rsid w:val="001C3A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28292">
      <w:bodyDiv w:val="1"/>
      <w:marLeft w:val="0"/>
      <w:marRight w:val="0"/>
      <w:marTop w:val="0"/>
      <w:marBottom w:val="0"/>
      <w:divBdr>
        <w:top w:val="none" w:sz="0" w:space="0" w:color="auto"/>
        <w:left w:val="none" w:sz="0" w:space="0" w:color="auto"/>
        <w:bottom w:val="none" w:sz="0" w:space="0" w:color="auto"/>
        <w:right w:val="none" w:sz="0" w:space="0" w:color="auto"/>
      </w:divBdr>
    </w:div>
    <w:div w:id="65223302">
      <w:bodyDiv w:val="1"/>
      <w:marLeft w:val="0"/>
      <w:marRight w:val="0"/>
      <w:marTop w:val="0"/>
      <w:marBottom w:val="0"/>
      <w:divBdr>
        <w:top w:val="none" w:sz="0" w:space="0" w:color="auto"/>
        <w:left w:val="none" w:sz="0" w:space="0" w:color="auto"/>
        <w:bottom w:val="none" w:sz="0" w:space="0" w:color="auto"/>
        <w:right w:val="none" w:sz="0" w:space="0" w:color="auto"/>
      </w:divBdr>
    </w:div>
    <w:div w:id="198859629">
      <w:bodyDiv w:val="1"/>
      <w:marLeft w:val="0"/>
      <w:marRight w:val="0"/>
      <w:marTop w:val="0"/>
      <w:marBottom w:val="0"/>
      <w:divBdr>
        <w:top w:val="none" w:sz="0" w:space="0" w:color="auto"/>
        <w:left w:val="none" w:sz="0" w:space="0" w:color="auto"/>
        <w:bottom w:val="none" w:sz="0" w:space="0" w:color="auto"/>
        <w:right w:val="none" w:sz="0" w:space="0" w:color="auto"/>
      </w:divBdr>
    </w:div>
    <w:div w:id="582497385">
      <w:bodyDiv w:val="1"/>
      <w:marLeft w:val="0"/>
      <w:marRight w:val="0"/>
      <w:marTop w:val="0"/>
      <w:marBottom w:val="0"/>
      <w:divBdr>
        <w:top w:val="none" w:sz="0" w:space="0" w:color="auto"/>
        <w:left w:val="none" w:sz="0" w:space="0" w:color="auto"/>
        <w:bottom w:val="none" w:sz="0" w:space="0" w:color="auto"/>
        <w:right w:val="none" w:sz="0" w:space="0" w:color="auto"/>
      </w:divBdr>
    </w:div>
    <w:div w:id="617417782">
      <w:bodyDiv w:val="1"/>
      <w:marLeft w:val="0"/>
      <w:marRight w:val="0"/>
      <w:marTop w:val="0"/>
      <w:marBottom w:val="0"/>
      <w:divBdr>
        <w:top w:val="none" w:sz="0" w:space="0" w:color="auto"/>
        <w:left w:val="none" w:sz="0" w:space="0" w:color="auto"/>
        <w:bottom w:val="none" w:sz="0" w:space="0" w:color="auto"/>
        <w:right w:val="none" w:sz="0" w:space="0" w:color="auto"/>
      </w:divBdr>
    </w:div>
    <w:div w:id="730538395">
      <w:bodyDiv w:val="1"/>
      <w:marLeft w:val="0"/>
      <w:marRight w:val="0"/>
      <w:marTop w:val="0"/>
      <w:marBottom w:val="0"/>
      <w:divBdr>
        <w:top w:val="none" w:sz="0" w:space="0" w:color="auto"/>
        <w:left w:val="none" w:sz="0" w:space="0" w:color="auto"/>
        <w:bottom w:val="none" w:sz="0" w:space="0" w:color="auto"/>
        <w:right w:val="none" w:sz="0" w:space="0" w:color="auto"/>
      </w:divBdr>
    </w:div>
    <w:div w:id="761413197">
      <w:bodyDiv w:val="1"/>
      <w:marLeft w:val="0"/>
      <w:marRight w:val="0"/>
      <w:marTop w:val="0"/>
      <w:marBottom w:val="0"/>
      <w:divBdr>
        <w:top w:val="none" w:sz="0" w:space="0" w:color="auto"/>
        <w:left w:val="none" w:sz="0" w:space="0" w:color="auto"/>
        <w:bottom w:val="none" w:sz="0" w:space="0" w:color="auto"/>
        <w:right w:val="none" w:sz="0" w:space="0" w:color="auto"/>
      </w:divBdr>
    </w:div>
    <w:div w:id="820119982">
      <w:bodyDiv w:val="1"/>
      <w:marLeft w:val="0"/>
      <w:marRight w:val="0"/>
      <w:marTop w:val="0"/>
      <w:marBottom w:val="0"/>
      <w:divBdr>
        <w:top w:val="none" w:sz="0" w:space="0" w:color="auto"/>
        <w:left w:val="none" w:sz="0" w:space="0" w:color="auto"/>
        <w:bottom w:val="none" w:sz="0" w:space="0" w:color="auto"/>
        <w:right w:val="none" w:sz="0" w:space="0" w:color="auto"/>
      </w:divBdr>
    </w:div>
    <w:div w:id="889657445">
      <w:bodyDiv w:val="1"/>
      <w:marLeft w:val="0"/>
      <w:marRight w:val="0"/>
      <w:marTop w:val="0"/>
      <w:marBottom w:val="0"/>
      <w:divBdr>
        <w:top w:val="none" w:sz="0" w:space="0" w:color="auto"/>
        <w:left w:val="none" w:sz="0" w:space="0" w:color="auto"/>
        <w:bottom w:val="none" w:sz="0" w:space="0" w:color="auto"/>
        <w:right w:val="none" w:sz="0" w:space="0" w:color="auto"/>
      </w:divBdr>
    </w:div>
    <w:div w:id="989484809">
      <w:bodyDiv w:val="1"/>
      <w:marLeft w:val="0"/>
      <w:marRight w:val="0"/>
      <w:marTop w:val="0"/>
      <w:marBottom w:val="0"/>
      <w:divBdr>
        <w:top w:val="none" w:sz="0" w:space="0" w:color="auto"/>
        <w:left w:val="none" w:sz="0" w:space="0" w:color="auto"/>
        <w:bottom w:val="none" w:sz="0" w:space="0" w:color="auto"/>
        <w:right w:val="none" w:sz="0" w:space="0" w:color="auto"/>
      </w:divBdr>
    </w:div>
    <w:div w:id="1063412374">
      <w:bodyDiv w:val="1"/>
      <w:marLeft w:val="0"/>
      <w:marRight w:val="0"/>
      <w:marTop w:val="0"/>
      <w:marBottom w:val="0"/>
      <w:divBdr>
        <w:top w:val="none" w:sz="0" w:space="0" w:color="auto"/>
        <w:left w:val="none" w:sz="0" w:space="0" w:color="auto"/>
        <w:bottom w:val="none" w:sz="0" w:space="0" w:color="auto"/>
        <w:right w:val="none" w:sz="0" w:space="0" w:color="auto"/>
      </w:divBdr>
    </w:div>
    <w:div w:id="1101493306">
      <w:bodyDiv w:val="1"/>
      <w:marLeft w:val="0"/>
      <w:marRight w:val="0"/>
      <w:marTop w:val="0"/>
      <w:marBottom w:val="0"/>
      <w:divBdr>
        <w:top w:val="none" w:sz="0" w:space="0" w:color="auto"/>
        <w:left w:val="none" w:sz="0" w:space="0" w:color="auto"/>
        <w:bottom w:val="none" w:sz="0" w:space="0" w:color="auto"/>
        <w:right w:val="none" w:sz="0" w:space="0" w:color="auto"/>
      </w:divBdr>
      <w:divsChild>
        <w:div w:id="1837527450">
          <w:marLeft w:val="0"/>
          <w:marRight w:val="0"/>
          <w:marTop w:val="0"/>
          <w:marBottom w:val="0"/>
          <w:divBdr>
            <w:top w:val="none" w:sz="0" w:space="0" w:color="auto"/>
            <w:left w:val="none" w:sz="0" w:space="0" w:color="auto"/>
            <w:bottom w:val="none" w:sz="0" w:space="0" w:color="auto"/>
            <w:right w:val="none" w:sz="0" w:space="0" w:color="auto"/>
          </w:divBdr>
        </w:div>
      </w:divsChild>
    </w:div>
    <w:div w:id="1272203255">
      <w:bodyDiv w:val="1"/>
      <w:marLeft w:val="0"/>
      <w:marRight w:val="0"/>
      <w:marTop w:val="0"/>
      <w:marBottom w:val="0"/>
      <w:divBdr>
        <w:top w:val="none" w:sz="0" w:space="0" w:color="auto"/>
        <w:left w:val="none" w:sz="0" w:space="0" w:color="auto"/>
        <w:bottom w:val="none" w:sz="0" w:space="0" w:color="auto"/>
        <w:right w:val="none" w:sz="0" w:space="0" w:color="auto"/>
      </w:divBdr>
    </w:div>
    <w:div w:id="1290404674">
      <w:bodyDiv w:val="1"/>
      <w:marLeft w:val="0"/>
      <w:marRight w:val="0"/>
      <w:marTop w:val="0"/>
      <w:marBottom w:val="0"/>
      <w:divBdr>
        <w:top w:val="none" w:sz="0" w:space="0" w:color="auto"/>
        <w:left w:val="none" w:sz="0" w:space="0" w:color="auto"/>
        <w:bottom w:val="none" w:sz="0" w:space="0" w:color="auto"/>
        <w:right w:val="none" w:sz="0" w:space="0" w:color="auto"/>
      </w:divBdr>
    </w:div>
    <w:div w:id="1429501764">
      <w:bodyDiv w:val="1"/>
      <w:marLeft w:val="0"/>
      <w:marRight w:val="0"/>
      <w:marTop w:val="0"/>
      <w:marBottom w:val="0"/>
      <w:divBdr>
        <w:top w:val="none" w:sz="0" w:space="0" w:color="auto"/>
        <w:left w:val="none" w:sz="0" w:space="0" w:color="auto"/>
        <w:bottom w:val="none" w:sz="0" w:space="0" w:color="auto"/>
        <w:right w:val="none" w:sz="0" w:space="0" w:color="auto"/>
      </w:divBdr>
    </w:div>
    <w:div w:id="1825509601">
      <w:bodyDiv w:val="1"/>
      <w:marLeft w:val="0"/>
      <w:marRight w:val="0"/>
      <w:marTop w:val="0"/>
      <w:marBottom w:val="0"/>
      <w:divBdr>
        <w:top w:val="none" w:sz="0" w:space="0" w:color="auto"/>
        <w:left w:val="none" w:sz="0" w:space="0" w:color="auto"/>
        <w:bottom w:val="none" w:sz="0" w:space="0" w:color="auto"/>
        <w:right w:val="none" w:sz="0" w:space="0" w:color="auto"/>
      </w:divBdr>
    </w:div>
    <w:div w:id="1864511074">
      <w:bodyDiv w:val="1"/>
      <w:marLeft w:val="0"/>
      <w:marRight w:val="0"/>
      <w:marTop w:val="0"/>
      <w:marBottom w:val="0"/>
      <w:divBdr>
        <w:top w:val="none" w:sz="0" w:space="0" w:color="auto"/>
        <w:left w:val="none" w:sz="0" w:space="0" w:color="auto"/>
        <w:bottom w:val="none" w:sz="0" w:space="0" w:color="auto"/>
        <w:right w:val="none" w:sz="0" w:space="0" w:color="auto"/>
      </w:divBdr>
    </w:div>
    <w:div w:id="1903906045">
      <w:bodyDiv w:val="1"/>
      <w:marLeft w:val="0"/>
      <w:marRight w:val="0"/>
      <w:marTop w:val="0"/>
      <w:marBottom w:val="0"/>
      <w:divBdr>
        <w:top w:val="none" w:sz="0" w:space="0" w:color="auto"/>
        <w:left w:val="none" w:sz="0" w:space="0" w:color="auto"/>
        <w:bottom w:val="none" w:sz="0" w:space="0" w:color="auto"/>
        <w:right w:val="none" w:sz="0" w:space="0" w:color="auto"/>
      </w:divBdr>
      <w:divsChild>
        <w:div w:id="785350184">
          <w:marLeft w:val="0"/>
          <w:marRight w:val="0"/>
          <w:marTop w:val="0"/>
          <w:marBottom w:val="0"/>
          <w:divBdr>
            <w:top w:val="none" w:sz="0" w:space="0" w:color="auto"/>
            <w:left w:val="none" w:sz="0" w:space="0" w:color="auto"/>
            <w:bottom w:val="none" w:sz="0" w:space="0" w:color="auto"/>
            <w:right w:val="none" w:sz="0" w:space="0" w:color="auto"/>
          </w:divBdr>
          <w:divsChild>
            <w:div w:id="683941054">
              <w:marLeft w:val="0"/>
              <w:marRight w:val="0"/>
              <w:marTop w:val="0"/>
              <w:marBottom w:val="0"/>
              <w:divBdr>
                <w:top w:val="none" w:sz="0" w:space="0" w:color="auto"/>
                <w:left w:val="none" w:sz="0" w:space="0" w:color="auto"/>
                <w:bottom w:val="none" w:sz="0" w:space="0" w:color="auto"/>
                <w:right w:val="none" w:sz="0" w:space="0" w:color="auto"/>
              </w:divBdr>
              <w:divsChild>
                <w:div w:id="389424909">
                  <w:marLeft w:val="0"/>
                  <w:marRight w:val="0"/>
                  <w:marTop w:val="0"/>
                  <w:marBottom w:val="0"/>
                  <w:divBdr>
                    <w:top w:val="none" w:sz="0" w:space="0" w:color="auto"/>
                    <w:left w:val="none" w:sz="0" w:space="0" w:color="auto"/>
                    <w:bottom w:val="none" w:sz="0" w:space="0" w:color="auto"/>
                    <w:right w:val="none" w:sz="0" w:space="0" w:color="auto"/>
                  </w:divBdr>
                  <w:divsChild>
                    <w:div w:id="1070807610">
                      <w:marLeft w:val="0"/>
                      <w:marRight w:val="0"/>
                      <w:marTop w:val="0"/>
                      <w:marBottom w:val="0"/>
                      <w:divBdr>
                        <w:top w:val="none" w:sz="0" w:space="0" w:color="auto"/>
                        <w:left w:val="none" w:sz="0" w:space="0" w:color="auto"/>
                        <w:bottom w:val="none" w:sz="0" w:space="0" w:color="auto"/>
                        <w:right w:val="none" w:sz="0" w:space="0" w:color="auto"/>
                      </w:divBdr>
                    </w:div>
                    <w:div w:id="1829979700">
                      <w:marLeft w:val="0"/>
                      <w:marRight w:val="0"/>
                      <w:marTop w:val="0"/>
                      <w:marBottom w:val="0"/>
                      <w:divBdr>
                        <w:top w:val="none" w:sz="0" w:space="0" w:color="auto"/>
                        <w:left w:val="none" w:sz="0" w:space="0" w:color="auto"/>
                        <w:bottom w:val="none" w:sz="0" w:space="0" w:color="auto"/>
                        <w:right w:val="none" w:sz="0" w:space="0" w:color="auto"/>
                      </w:divBdr>
                    </w:div>
                    <w:div w:id="1200438109">
                      <w:marLeft w:val="0"/>
                      <w:marRight w:val="0"/>
                      <w:marTop w:val="0"/>
                      <w:marBottom w:val="0"/>
                      <w:divBdr>
                        <w:top w:val="none" w:sz="0" w:space="0" w:color="auto"/>
                        <w:left w:val="none" w:sz="0" w:space="0" w:color="auto"/>
                        <w:bottom w:val="none" w:sz="0" w:space="0" w:color="auto"/>
                        <w:right w:val="none" w:sz="0" w:space="0" w:color="auto"/>
                      </w:divBdr>
                    </w:div>
                    <w:div w:id="1803648586">
                      <w:marLeft w:val="0"/>
                      <w:marRight w:val="0"/>
                      <w:marTop w:val="0"/>
                      <w:marBottom w:val="0"/>
                      <w:divBdr>
                        <w:top w:val="none" w:sz="0" w:space="0" w:color="auto"/>
                        <w:left w:val="none" w:sz="0" w:space="0" w:color="auto"/>
                        <w:bottom w:val="none" w:sz="0" w:space="0" w:color="auto"/>
                        <w:right w:val="none" w:sz="0" w:space="0" w:color="auto"/>
                      </w:divBdr>
                    </w:div>
                    <w:div w:id="127363558">
                      <w:marLeft w:val="0"/>
                      <w:marRight w:val="0"/>
                      <w:marTop w:val="0"/>
                      <w:marBottom w:val="0"/>
                      <w:divBdr>
                        <w:top w:val="none" w:sz="0" w:space="0" w:color="auto"/>
                        <w:left w:val="none" w:sz="0" w:space="0" w:color="auto"/>
                        <w:bottom w:val="none" w:sz="0" w:space="0" w:color="auto"/>
                        <w:right w:val="none" w:sz="0" w:space="0" w:color="auto"/>
                      </w:divBdr>
                    </w:div>
                    <w:div w:id="1093477645">
                      <w:marLeft w:val="0"/>
                      <w:marRight w:val="0"/>
                      <w:marTop w:val="0"/>
                      <w:marBottom w:val="0"/>
                      <w:divBdr>
                        <w:top w:val="none" w:sz="0" w:space="0" w:color="auto"/>
                        <w:left w:val="none" w:sz="0" w:space="0" w:color="auto"/>
                        <w:bottom w:val="none" w:sz="0" w:space="0" w:color="auto"/>
                        <w:right w:val="none" w:sz="0" w:space="0" w:color="auto"/>
                      </w:divBdr>
                    </w:div>
                    <w:div w:id="2094932195">
                      <w:marLeft w:val="0"/>
                      <w:marRight w:val="0"/>
                      <w:marTop w:val="0"/>
                      <w:marBottom w:val="0"/>
                      <w:divBdr>
                        <w:top w:val="none" w:sz="0" w:space="0" w:color="auto"/>
                        <w:left w:val="none" w:sz="0" w:space="0" w:color="auto"/>
                        <w:bottom w:val="none" w:sz="0" w:space="0" w:color="auto"/>
                        <w:right w:val="none" w:sz="0" w:space="0" w:color="auto"/>
                      </w:divBdr>
                    </w:div>
                    <w:div w:id="667053273">
                      <w:marLeft w:val="0"/>
                      <w:marRight w:val="0"/>
                      <w:marTop w:val="0"/>
                      <w:marBottom w:val="0"/>
                      <w:divBdr>
                        <w:top w:val="none" w:sz="0" w:space="0" w:color="auto"/>
                        <w:left w:val="none" w:sz="0" w:space="0" w:color="auto"/>
                        <w:bottom w:val="none" w:sz="0" w:space="0" w:color="auto"/>
                        <w:right w:val="none" w:sz="0" w:space="0" w:color="auto"/>
                      </w:divBdr>
                    </w:div>
                    <w:div w:id="199329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FC048-5907-4649-BB9A-0701341A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4216</Words>
  <Characters>25297</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Lemza</dc:creator>
  <cp:lastModifiedBy>Bartłomiej Kruszyński</cp:lastModifiedBy>
  <cp:revision>2</cp:revision>
  <dcterms:created xsi:type="dcterms:W3CDTF">2025-11-27T17:10:00Z</dcterms:created>
  <dcterms:modified xsi:type="dcterms:W3CDTF">2025-11-27T17:10:00Z</dcterms:modified>
</cp:coreProperties>
</file>